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49A" w:rsidRPr="00566290" w:rsidRDefault="00E97A95" w:rsidP="0008049A">
      <w:pPr>
        <w:pStyle w:val="2"/>
      </w:pPr>
      <w:r>
        <w:fldChar w:fldCharType="begin"/>
      </w:r>
      <w:r>
        <w:instrText>HYPERLINK \l "_top"</w:instrText>
      </w:r>
      <w:r>
        <w:fldChar w:fldCharType="separate"/>
      </w:r>
      <w:bookmarkStart w:id="0" w:name="_Toc41566354"/>
      <w:r w:rsidR="0008049A" w:rsidRPr="00566290">
        <w:rPr>
          <w:rStyle w:val="a9"/>
          <w:color w:val="244061"/>
          <w:szCs w:val="32"/>
        </w:rPr>
        <w:t xml:space="preserve">7.3. Опросный лист для заказа </w:t>
      </w:r>
      <w:proofErr w:type="spellStart"/>
      <w:r w:rsidR="0008049A" w:rsidRPr="00566290">
        <w:rPr>
          <w:rStyle w:val="a9"/>
          <w:color w:val="244061"/>
          <w:szCs w:val="32"/>
        </w:rPr>
        <w:t>двухтрансформаторных</w:t>
      </w:r>
      <w:proofErr w:type="spellEnd"/>
      <w:r w:rsidR="0008049A" w:rsidRPr="00566290">
        <w:rPr>
          <w:rStyle w:val="a9"/>
          <w:color w:val="244061"/>
          <w:szCs w:val="32"/>
        </w:rPr>
        <w:t xml:space="preserve"> КТП </w:t>
      </w:r>
      <w:proofErr w:type="spellStart"/>
      <w:r w:rsidR="0008049A" w:rsidRPr="00566290">
        <w:rPr>
          <w:rStyle w:val="a9"/>
          <w:color w:val="244061"/>
          <w:szCs w:val="32"/>
        </w:rPr>
        <w:t>киоскового</w:t>
      </w:r>
      <w:proofErr w:type="spellEnd"/>
      <w:r w:rsidR="0008049A" w:rsidRPr="00566290">
        <w:rPr>
          <w:rStyle w:val="a9"/>
          <w:color w:val="244061"/>
          <w:szCs w:val="32"/>
        </w:rPr>
        <w:t xml:space="preserve"> и контейнерного типа</w:t>
      </w:r>
      <w:bookmarkEnd w:id="0"/>
      <w:r w:rsidR="0008049A" w:rsidRPr="00566290">
        <w:rPr>
          <w:rStyle w:val="a9"/>
          <w:color w:val="244061"/>
          <w:szCs w:val="32"/>
        </w:rPr>
        <w:t xml:space="preserve"> </w:t>
      </w:r>
      <w:r>
        <w:fldChar w:fldCharType="end"/>
      </w:r>
    </w:p>
    <w:tbl>
      <w:tblPr>
        <w:tblpPr w:leftFromText="180" w:rightFromText="180" w:vertAnchor="text" w:horzAnchor="margin" w:tblpXSpec="center" w:tblpY="128"/>
        <w:tblW w:w="11021" w:type="dxa"/>
        <w:tblLayout w:type="fixed"/>
        <w:tblLook w:val="0000"/>
      </w:tblPr>
      <w:tblGrid>
        <w:gridCol w:w="236"/>
        <w:gridCol w:w="293"/>
        <w:gridCol w:w="524"/>
        <w:gridCol w:w="506"/>
        <w:gridCol w:w="283"/>
        <w:gridCol w:w="190"/>
        <w:gridCol w:w="1276"/>
        <w:gridCol w:w="565"/>
        <w:gridCol w:w="262"/>
        <w:gridCol w:w="28"/>
        <w:gridCol w:w="299"/>
        <w:gridCol w:w="453"/>
        <w:gridCol w:w="71"/>
        <w:gridCol w:w="33"/>
        <w:gridCol w:w="35"/>
        <w:gridCol w:w="589"/>
        <w:gridCol w:w="168"/>
        <w:gridCol w:w="29"/>
        <w:gridCol w:w="15"/>
        <w:gridCol w:w="21"/>
        <w:gridCol w:w="17"/>
        <w:gridCol w:w="27"/>
        <w:gridCol w:w="83"/>
        <w:gridCol w:w="59"/>
        <w:gridCol w:w="92"/>
        <w:gridCol w:w="43"/>
        <w:gridCol w:w="34"/>
        <w:gridCol w:w="460"/>
        <w:gridCol w:w="41"/>
        <w:gridCol w:w="88"/>
        <w:gridCol w:w="299"/>
        <w:gridCol w:w="31"/>
        <w:gridCol w:w="14"/>
        <w:gridCol w:w="249"/>
        <w:gridCol w:w="98"/>
        <w:gridCol w:w="30"/>
        <w:gridCol w:w="23"/>
        <w:gridCol w:w="23"/>
        <w:gridCol w:w="311"/>
        <w:gridCol w:w="104"/>
        <w:gridCol w:w="127"/>
        <w:gridCol w:w="46"/>
        <w:gridCol w:w="221"/>
        <w:gridCol w:w="49"/>
        <w:gridCol w:w="29"/>
        <w:gridCol w:w="117"/>
        <w:gridCol w:w="115"/>
        <w:gridCol w:w="90"/>
        <w:gridCol w:w="384"/>
        <w:gridCol w:w="67"/>
        <w:gridCol w:w="42"/>
        <w:gridCol w:w="12"/>
        <w:gridCol w:w="468"/>
        <w:gridCol w:w="257"/>
        <w:gridCol w:w="332"/>
        <w:gridCol w:w="663"/>
      </w:tblGrid>
      <w:tr w:rsidR="0008049A" w:rsidRPr="007A60D5" w:rsidTr="00614471">
        <w:trPr>
          <w:cantSplit/>
          <w:trHeight w:val="255"/>
        </w:trPr>
        <w:tc>
          <w:tcPr>
            <w:tcW w:w="11021" w:type="dxa"/>
            <w:gridSpan w:val="56"/>
            <w:tcBorders>
              <w:bottom w:val="single" w:sz="4" w:space="0" w:color="000000"/>
            </w:tcBorders>
            <w:vAlign w:val="center"/>
          </w:tcPr>
          <w:p w:rsidR="0008049A" w:rsidRPr="00F843DE" w:rsidRDefault="0008049A" w:rsidP="006144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Перед заполнением опросного листа рекомендуется ознакомиться с типовыми вариантами схем и компоновок 2КТП</w:t>
            </w:r>
          </w:p>
        </w:tc>
      </w:tr>
      <w:tr w:rsidR="0008049A" w:rsidRPr="007A60D5" w:rsidTr="00614471">
        <w:trPr>
          <w:cantSplit/>
          <w:trHeight w:val="255"/>
        </w:trPr>
        <w:tc>
          <w:tcPr>
            <w:tcW w:w="3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Исполнение 2КТП</w:t>
            </w:r>
          </w:p>
        </w:tc>
        <w:tc>
          <w:tcPr>
            <w:tcW w:w="4203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тупиковая □</w:t>
            </w:r>
          </w:p>
        </w:tc>
        <w:tc>
          <w:tcPr>
            <w:tcW w:w="351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проходная □</w:t>
            </w:r>
          </w:p>
        </w:tc>
      </w:tr>
      <w:tr w:rsidR="0008049A" w:rsidRPr="007A60D5" w:rsidTr="00614471">
        <w:trPr>
          <w:cantSplit/>
          <w:trHeight w:val="255"/>
        </w:trPr>
        <w:tc>
          <w:tcPr>
            <w:tcW w:w="3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Тип  2КТП</w:t>
            </w:r>
          </w:p>
        </w:tc>
        <w:tc>
          <w:tcPr>
            <w:tcW w:w="342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470F2">
              <w:rPr>
                <w:rFonts w:ascii="Arial" w:hAnsi="Arial" w:cs="Arial"/>
                <w:sz w:val="16"/>
                <w:szCs w:val="16"/>
              </w:rPr>
              <w:t>киосковая</w:t>
            </w:r>
            <w:proofErr w:type="spellEnd"/>
            <w:r w:rsidRPr="002470F2">
              <w:rPr>
                <w:rFonts w:ascii="Arial" w:hAnsi="Arial" w:cs="Arial"/>
                <w:sz w:val="16"/>
                <w:szCs w:val="16"/>
              </w:rPr>
              <w:t xml:space="preserve"> □</w:t>
            </w:r>
          </w:p>
        </w:tc>
        <w:tc>
          <w:tcPr>
            <w:tcW w:w="428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470F2">
              <w:rPr>
                <w:rFonts w:ascii="Arial" w:hAnsi="Arial" w:cs="Arial"/>
                <w:sz w:val="16"/>
                <w:szCs w:val="16"/>
              </w:rPr>
              <w:t>контейнерная</w:t>
            </w:r>
            <w:proofErr w:type="gramEnd"/>
            <w:r w:rsidRPr="002470F2">
              <w:rPr>
                <w:rFonts w:ascii="Arial" w:hAnsi="Arial" w:cs="Arial"/>
                <w:sz w:val="16"/>
                <w:szCs w:val="16"/>
              </w:rPr>
              <w:t xml:space="preserve"> (с коридором обслуживания) □</w:t>
            </w:r>
          </w:p>
        </w:tc>
      </w:tr>
      <w:tr w:rsidR="0008049A" w:rsidRPr="007A60D5" w:rsidTr="00614471">
        <w:trPr>
          <w:cantSplit/>
          <w:trHeight w:val="255"/>
        </w:trPr>
        <w:tc>
          <w:tcPr>
            <w:tcW w:w="3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Мощность 2КТП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25 □</w:t>
            </w:r>
          </w:p>
        </w:tc>
        <w:tc>
          <w:tcPr>
            <w:tcW w:w="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40 □</w:t>
            </w:r>
          </w:p>
        </w:tc>
        <w:tc>
          <w:tcPr>
            <w:tcW w:w="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63 □</w:t>
            </w:r>
          </w:p>
        </w:tc>
        <w:tc>
          <w:tcPr>
            <w:tcW w:w="8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100 □</w:t>
            </w:r>
          </w:p>
        </w:tc>
        <w:tc>
          <w:tcPr>
            <w:tcW w:w="8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160 □</w:t>
            </w:r>
          </w:p>
        </w:tc>
        <w:tc>
          <w:tcPr>
            <w:tcW w:w="8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250 □</w:t>
            </w:r>
          </w:p>
        </w:tc>
        <w:tc>
          <w:tcPr>
            <w:tcW w:w="8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400 □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630 □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1000 □</w:t>
            </w:r>
          </w:p>
        </w:tc>
      </w:tr>
      <w:tr w:rsidR="0008049A" w:rsidRPr="007A60D5" w:rsidTr="00614471">
        <w:trPr>
          <w:cantSplit/>
          <w:trHeight w:val="255"/>
        </w:trPr>
        <w:tc>
          <w:tcPr>
            <w:tcW w:w="3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Исполнение вводов РУВН</w:t>
            </w:r>
          </w:p>
        </w:tc>
        <w:tc>
          <w:tcPr>
            <w:tcW w:w="25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воздух □</w:t>
            </w:r>
          </w:p>
        </w:tc>
        <w:tc>
          <w:tcPr>
            <w:tcW w:w="258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кабель □</w:t>
            </w:r>
          </w:p>
        </w:tc>
        <w:tc>
          <w:tcPr>
            <w:tcW w:w="26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воздух-кабель □</w:t>
            </w:r>
          </w:p>
        </w:tc>
      </w:tr>
      <w:tr w:rsidR="0008049A" w:rsidRPr="007A60D5" w:rsidTr="00614471">
        <w:trPr>
          <w:cantSplit/>
          <w:trHeight w:val="255"/>
        </w:trPr>
        <w:tc>
          <w:tcPr>
            <w:tcW w:w="3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Исполнение выводов РУНН</w:t>
            </w:r>
          </w:p>
        </w:tc>
        <w:tc>
          <w:tcPr>
            <w:tcW w:w="25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воздух □</w:t>
            </w:r>
          </w:p>
        </w:tc>
        <w:tc>
          <w:tcPr>
            <w:tcW w:w="258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кабель □</w:t>
            </w:r>
          </w:p>
        </w:tc>
        <w:tc>
          <w:tcPr>
            <w:tcW w:w="26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воздух-кабель □</w:t>
            </w:r>
          </w:p>
        </w:tc>
      </w:tr>
      <w:tr w:rsidR="0008049A" w:rsidRPr="007A60D5" w:rsidTr="00614471">
        <w:trPr>
          <w:cantSplit/>
          <w:trHeight w:val="255"/>
        </w:trPr>
        <w:tc>
          <w:tcPr>
            <w:tcW w:w="3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ind w:right="-92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Класс напряжения РУВН, кВ</w:t>
            </w:r>
          </w:p>
        </w:tc>
        <w:tc>
          <w:tcPr>
            <w:tcW w:w="381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6 □</w:t>
            </w:r>
          </w:p>
        </w:tc>
        <w:tc>
          <w:tcPr>
            <w:tcW w:w="390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10 □</w:t>
            </w:r>
          </w:p>
        </w:tc>
      </w:tr>
      <w:tr w:rsidR="0008049A" w:rsidRPr="007A60D5" w:rsidTr="00614471">
        <w:trPr>
          <w:cantSplit/>
          <w:trHeight w:val="255"/>
        </w:trPr>
        <w:tc>
          <w:tcPr>
            <w:tcW w:w="3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Класс напряжения РУНН, кВ</w:t>
            </w:r>
          </w:p>
        </w:tc>
        <w:tc>
          <w:tcPr>
            <w:tcW w:w="7713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</w:tr>
      <w:tr w:rsidR="0008049A" w:rsidRPr="007A60D5" w:rsidTr="00614471">
        <w:trPr>
          <w:cantSplit/>
          <w:trHeight w:val="340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8049A" w:rsidRPr="002470F2" w:rsidRDefault="0008049A" w:rsidP="00614471">
            <w:pPr>
              <w:snapToGrid w:val="0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2470F2">
              <w:rPr>
                <w:rFonts w:ascii="Arial" w:hAnsi="Arial" w:cs="Arial"/>
                <w:b/>
                <w:sz w:val="16"/>
                <w:szCs w:val="16"/>
              </w:rPr>
              <w:t>Трансформатор</w:t>
            </w:r>
          </w:p>
        </w:tc>
        <w:tc>
          <w:tcPr>
            <w:tcW w:w="3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ind w:right="-92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Поставка</w:t>
            </w:r>
          </w:p>
        </w:tc>
        <w:tc>
          <w:tcPr>
            <w:tcW w:w="3811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Да □</w:t>
            </w:r>
          </w:p>
        </w:tc>
        <w:tc>
          <w:tcPr>
            <w:tcW w:w="3902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Нет □</w:t>
            </w:r>
          </w:p>
        </w:tc>
      </w:tr>
      <w:tr w:rsidR="0008049A" w:rsidRPr="007A60D5" w:rsidTr="00614471">
        <w:trPr>
          <w:cantSplit/>
          <w:trHeight w:hRule="exact" w:val="301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8049A" w:rsidRPr="002470F2" w:rsidRDefault="0008049A" w:rsidP="00614471">
            <w:pPr>
              <w:snapToGrid w:val="0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ind w:right="-92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Тип</w:t>
            </w:r>
          </w:p>
        </w:tc>
        <w:tc>
          <w:tcPr>
            <w:tcW w:w="25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ТМ □</w:t>
            </w:r>
          </w:p>
        </w:tc>
        <w:tc>
          <w:tcPr>
            <w:tcW w:w="2556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ТМГ □</w:t>
            </w:r>
          </w:p>
        </w:tc>
        <w:tc>
          <w:tcPr>
            <w:tcW w:w="262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Другой □</w:t>
            </w:r>
          </w:p>
        </w:tc>
      </w:tr>
      <w:tr w:rsidR="0008049A" w:rsidRPr="007A60D5" w:rsidTr="00614471">
        <w:trPr>
          <w:cantSplit/>
          <w:trHeight w:val="300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ind w:right="-9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ind w:right="-92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 xml:space="preserve">Мощность, </w:t>
            </w:r>
            <w:proofErr w:type="spellStart"/>
            <w:r w:rsidRPr="002470F2">
              <w:rPr>
                <w:rFonts w:ascii="Arial" w:hAnsi="Arial" w:cs="Arial"/>
                <w:sz w:val="16"/>
                <w:szCs w:val="16"/>
              </w:rPr>
              <w:t>кВА</w:t>
            </w:r>
            <w:proofErr w:type="spellEnd"/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25 □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40 □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63 □</w:t>
            </w:r>
          </w:p>
        </w:tc>
        <w:tc>
          <w:tcPr>
            <w:tcW w:w="85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100 □</w:t>
            </w:r>
          </w:p>
        </w:tc>
        <w:tc>
          <w:tcPr>
            <w:tcW w:w="85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160 □</w:t>
            </w:r>
          </w:p>
        </w:tc>
        <w:tc>
          <w:tcPr>
            <w:tcW w:w="85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250 □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400 □</w:t>
            </w:r>
          </w:p>
        </w:tc>
        <w:tc>
          <w:tcPr>
            <w:tcW w:w="77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630 □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1000 □</w:t>
            </w:r>
          </w:p>
        </w:tc>
      </w:tr>
      <w:tr w:rsidR="0008049A" w:rsidRPr="007A60D5" w:rsidTr="00614471">
        <w:trPr>
          <w:cantSplit/>
          <w:trHeight w:val="300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Количество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77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049A" w:rsidRPr="007A60D5" w:rsidTr="00614471">
        <w:trPr>
          <w:cantSplit/>
          <w:trHeight w:val="300"/>
        </w:trPr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Схема и группа соединений</w:t>
            </w:r>
          </w:p>
        </w:tc>
        <w:tc>
          <w:tcPr>
            <w:tcW w:w="292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470F2">
              <w:rPr>
                <w:rFonts w:ascii="Arial" w:hAnsi="Arial" w:cs="Arial"/>
                <w:sz w:val="16"/>
                <w:szCs w:val="16"/>
                <w:lang w:val="en-US"/>
              </w:rPr>
              <w:t>Y/Yn-0</w:t>
            </w:r>
          </w:p>
        </w:tc>
        <w:tc>
          <w:tcPr>
            <w:tcW w:w="256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470F2">
              <w:rPr>
                <w:rFonts w:ascii="Arial" w:hAnsi="Arial" w:cs="Arial"/>
                <w:sz w:val="16"/>
                <w:szCs w:val="16"/>
                <w:lang w:val="en-US"/>
              </w:rPr>
              <w:t>D/Yn-11</w:t>
            </w:r>
          </w:p>
        </w:tc>
        <w:tc>
          <w:tcPr>
            <w:tcW w:w="222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470F2">
              <w:rPr>
                <w:rFonts w:ascii="Arial" w:hAnsi="Arial" w:cs="Arial"/>
                <w:sz w:val="16"/>
                <w:szCs w:val="16"/>
                <w:lang w:val="en-US"/>
              </w:rPr>
              <w:t>Y/Zn-11</w:t>
            </w:r>
          </w:p>
        </w:tc>
      </w:tr>
      <w:tr w:rsidR="0008049A" w:rsidRPr="007A60D5" w:rsidTr="00614471">
        <w:trPr>
          <w:cantSplit/>
          <w:trHeight w:val="383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049A" w:rsidRPr="002470F2" w:rsidRDefault="0008049A" w:rsidP="00614471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70F2">
              <w:rPr>
                <w:rFonts w:ascii="Arial" w:hAnsi="Arial" w:cs="Arial"/>
                <w:b/>
                <w:sz w:val="16"/>
                <w:szCs w:val="16"/>
              </w:rPr>
              <w:t>Сторона ВН</w:t>
            </w:r>
          </w:p>
        </w:tc>
        <w:tc>
          <w:tcPr>
            <w:tcW w:w="30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Вводные коммутационные аппараты</w:t>
            </w:r>
          </w:p>
        </w:tc>
        <w:tc>
          <w:tcPr>
            <w:tcW w:w="2695" w:type="dxa"/>
            <w:gridSpan w:val="16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РВЗ □</w:t>
            </w:r>
          </w:p>
        </w:tc>
        <w:tc>
          <w:tcPr>
            <w:tcW w:w="2126" w:type="dxa"/>
            <w:gridSpan w:val="18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ВНА □</w:t>
            </w:r>
          </w:p>
        </w:tc>
        <w:tc>
          <w:tcPr>
            <w:tcW w:w="2892" w:type="dxa"/>
            <w:gridSpan w:val="1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ВНР □</w:t>
            </w:r>
          </w:p>
        </w:tc>
      </w:tr>
      <w:tr w:rsidR="0008049A" w:rsidRPr="007A60D5" w:rsidTr="00614471">
        <w:trPr>
          <w:cantSplit/>
          <w:trHeight w:val="368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049A" w:rsidRPr="002470F2" w:rsidRDefault="0008049A" w:rsidP="00614471">
            <w:pPr>
              <w:snapToGri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Линейные коммутационные аппараты  (для проходных 2КТП)</w:t>
            </w:r>
          </w:p>
        </w:tc>
        <w:tc>
          <w:tcPr>
            <w:tcW w:w="2695" w:type="dxa"/>
            <w:gridSpan w:val="16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РВЗ □</w:t>
            </w:r>
          </w:p>
        </w:tc>
        <w:tc>
          <w:tcPr>
            <w:tcW w:w="2126" w:type="dxa"/>
            <w:gridSpan w:val="18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ВНА □</w:t>
            </w:r>
          </w:p>
        </w:tc>
        <w:tc>
          <w:tcPr>
            <w:tcW w:w="2892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ВНР □</w:t>
            </w:r>
          </w:p>
        </w:tc>
      </w:tr>
      <w:tr w:rsidR="0008049A" w:rsidRPr="007A60D5" w:rsidTr="00614471">
        <w:trPr>
          <w:cantSplit/>
          <w:trHeight w:val="149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049A" w:rsidRPr="002470F2" w:rsidRDefault="0008049A" w:rsidP="00614471">
            <w:pPr>
              <w:snapToGri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Трансформаторный коммутационный аппарат</w:t>
            </w:r>
          </w:p>
        </w:tc>
        <w:tc>
          <w:tcPr>
            <w:tcW w:w="2695" w:type="dxa"/>
            <w:gridSpan w:val="16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РВЗ □</w:t>
            </w:r>
          </w:p>
        </w:tc>
        <w:tc>
          <w:tcPr>
            <w:tcW w:w="2126" w:type="dxa"/>
            <w:gridSpan w:val="18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470F2">
              <w:rPr>
                <w:rFonts w:ascii="Arial" w:hAnsi="Arial" w:cs="Arial"/>
                <w:sz w:val="16"/>
                <w:szCs w:val="16"/>
              </w:rPr>
              <w:t>ВНАп</w:t>
            </w:r>
            <w:proofErr w:type="spellEnd"/>
            <w:r w:rsidRPr="002470F2">
              <w:rPr>
                <w:rFonts w:ascii="Arial" w:hAnsi="Arial" w:cs="Arial"/>
                <w:sz w:val="16"/>
                <w:szCs w:val="16"/>
              </w:rPr>
              <w:t xml:space="preserve"> □</w:t>
            </w:r>
          </w:p>
        </w:tc>
        <w:tc>
          <w:tcPr>
            <w:tcW w:w="2892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470F2">
              <w:rPr>
                <w:rFonts w:ascii="Arial" w:hAnsi="Arial" w:cs="Arial"/>
                <w:sz w:val="16"/>
                <w:szCs w:val="16"/>
              </w:rPr>
              <w:t>ВНРп</w:t>
            </w:r>
            <w:proofErr w:type="spellEnd"/>
            <w:r w:rsidRPr="002470F2">
              <w:rPr>
                <w:rFonts w:ascii="Arial" w:hAnsi="Arial" w:cs="Arial"/>
                <w:sz w:val="16"/>
                <w:szCs w:val="16"/>
              </w:rPr>
              <w:t xml:space="preserve"> □</w:t>
            </w:r>
          </w:p>
        </w:tc>
      </w:tr>
      <w:tr w:rsidR="0008049A" w:rsidRPr="007A60D5" w:rsidTr="00614471">
        <w:trPr>
          <w:cantSplit/>
          <w:trHeight w:val="222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049A" w:rsidRPr="002470F2" w:rsidRDefault="0008049A" w:rsidP="00614471">
            <w:pPr>
              <w:snapToGri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3" w:type="dxa"/>
            <w:gridSpan w:val="49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Защита трансформатора осуществляется предохранителями ПКТ</w:t>
            </w:r>
          </w:p>
        </w:tc>
      </w:tr>
      <w:tr w:rsidR="0008049A" w:rsidRPr="007A60D5" w:rsidTr="00614471">
        <w:trPr>
          <w:cantSplit/>
          <w:trHeight w:val="272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049A" w:rsidRPr="002470F2" w:rsidRDefault="0008049A" w:rsidP="00614471">
            <w:pPr>
              <w:snapToGrid w:val="0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 xml:space="preserve">Разрядники  (для 2КТП с </w:t>
            </w:r>
            <w:proofErr w:type="spellStart"/>
            <w:r w:rsidRPr="002470F2">
              <w:rPr>
                <w:rFonts w:ascii="Arial" w:hAnsi="Arial" w:cs="Arial"/>
                <w:sz w:val="16"/>
                <w:szCs w:val="16"/>
              </w:rPr>
              <w:t>возд</w:t>
            </w:r>
            <w:proofErr w:type="spellEnd"/>
            <w:r w:rsidRPr="002470F2">
              <w:rPr>
                <w:rFonts w:ascii="Arial" w:hAnsi="Arial" w:cs="Arial"/>
                <w:sz w:val="16"/>
                <w:szCs w:val="16"/>
              </w:rPr>
              <w:t>. вводом обязательно)</w:t>
            </w:r>
          </w:p>
        </w:tc>
        <w:tc>
          <w:tcPr>
            <w:tcW w:w="254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 xml:space="preserve">РВО □ </w:t>
            </w:r>
          </w:p>
        </w:tc>
        <w:tc>
          <w:tcPr>
            <w:tcW w:w="2590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 xml:space="preserve">ОПН □ </w:t>
            </w:r>
          </w:p>
        </w:tc>
        <w:tc>
          <w:tcPr>
            <w:tcW w:w="2576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 xml:space="preserve">Нет □ </w:t>
            </w:r>
          </w:p>
        </w:tc>
      </w:tr>
      <w:tr w:rsidR="0008049A" w:rsidRPr="007A60D5" w:rsidTr="00614471">
        <w:trPr>
          <w:cantSplit/>
          <w:trHeight w:val="272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049A" w:rsidRPr="002470F2" w:rsidRDefault="0008049A" w:rsidP="00614471">
            <w:pPr>
              <w:snapToGrid w:val="0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 xml:space="preserve">Линейный разъединитель РЛНД (для 2КТП с </w:t>
            </w:r>
            <w:proofErr w:type="spellStart"/>
            <w:r w:rsidRPr="002470F2">
              <w:rPr>
                <w:rFonts w:ascii="Arial" w:hAnsi="Arial" w:cs="Arial"/>
                <w:sz w:val="16"/>
                <w:szCs w:val="16"/>
              </w:rPr>
              <w:t>возд</w:t>
            </w:r>
            <w:proofErr w:type="spellEnd"/>
            <w:r w:rsidRPr="002470F2">
              <w:rPr>
                <w:rFonts w:ascii="Arial" w:hAnsi="Arial" w:cs="Arial"/>
                <w:sz w:val="16"/>
                <w:szCs w:val="16"/>
              </w:rPr>
              <w:t>. вводом)</w:t>
            </w:r>
          </w:p>
        </w:tc>
        <w:tc>
          <w:tcPr>
            <w:tcW w:w="3842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Да □</w:t>
            </w:r>
          </w:p>
        </w:tc>
        <w:tc>
          <w:tcPr>
            <w:tcW w:w="3871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Нет □</w:t>
            </w:r>
          </w:p>
        </w:tc>
      </w:tr>
      <w:tr w:rsidR="0008049A" w:rsidRPr="007A60D5" w:rsidTr="00614471">
        <w:trPr>
          <w:cantSplit/>
          <w:trHeight w:val="186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049A" w:rsidRPr="002470F2" w:rsidRDefault="0008049A" w:rsidP="00614471">
            <w:pPr>
              <w:snapToGrid w:val="0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Секционирование и тип секционных аппаратов</w:t>
            </w:r>
          </w:p>
        </w:tc>
        <w:tc>
          <w:tcPr>
            <w:tcW w:w="3842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Да □</w:t>
            </w:r>
          </w:p>
        </w:tc>
        <w:tc>
          <w:tcPr>
            <w:tcW w:w="3871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Нет □</w:t>
            </w:r>
          </w:p>
        </w:tc>
      </w:tr>
      <w:tr w:rsidR="0008049A" w:rsidRPr="007A60D5" w:rsidTr="00614471">
        <w:trPr>
          <w:cantSplit/>
          <w:trHeight w:val="185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049A" w:rsidRPr="002470F2" w:rsidRDefault="0008049A" w:rsidP="00614471">
            <w:pPr>
              <w:snapToGrid w:val="0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РВЗ+РВЗ □</w:t>
            </w:r>
          </w:p>
        </w:tc>
        <w:tc>
          <w:tcPr>
            <w:tcW w:w="2569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РВЗ+ВНА □</w:t>
            </w:r>
          </w:p>
        </w:tc>
        <w:tc>
          <w:tcPr>
            <w:tcW w:w="2576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РВЗ+ВНР □</w:t>
            </w:r>
          </w:p>
        </w:tc>
      </w:tr>
      <w:tr w:rsidR="0008049A" w:rsidRPr="007A60D5" w:rsidTr="00614471">
        <w:trPr>
          <w:cantSplit/>
          <w:trHeight w:val="185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049A" w:rsidRPr="002470F2" w:rsidRDefault="0008049A" w:rsidP="00614471">
            <w:pPr>
              <w:snapToGrid w:val="0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Ном</w:t>
            </w:r>
            <w:proofErr w:type="gramStart"/>
            <w:r w:rsidRPr="002470F2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2470F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2470F2">
              <w:rPr>
                <w:rFonts w:ascii="Arial" w:hAnsi="Arial" w:cs="Arial"/>
                <w:sz w:val="16"/>
                <w:szCs w:val="16"/>
              </w:rPr>
              <w:t>т</w:t>
            </w:r>
            <w:proofErr w:type="gramEnd"/>
            <w:r w:rsidRPr="002470F2">
              <w:rPr>
                <w:rFonts w:ascii="Arial" w:hAnsi="Arial" w:cs="Arial"/>
                <w:sz w:val="16"/>
                <w:szCs w:val="16"/>
              </w:rPr>
              <w:t>ок коммутационных аппаратов</w:t>
            </w:r>
          </w:p>
        </w:tc>
        <w:tc>
          <w:tcPr>
            <w:tcW w:w="3842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400А  □</w:t>
            </w:r>
          </w:p>
        </w:tc>
        <w:tc>
          <w:tcPr>
            <w:tcW w:w="3871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630А □</w:t>
            </w:r>
          </w:p>
        </w:tc>
      </w:tr>
      <w:tr w:rsidR="0008049A" w:rsidRPr="007A60D5" w:rsidTr="00614471">
        <w:trPr>
          <w:cantSplit/>
          <w:trHeight w:val="272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Учет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Наличие</w:t>
            </w:r>
          </w:p>
        </w:tc>
        <w:tc>
          <w:tcPr>
            <w:tcW w:w="3842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Да  □</w:t>
            </w:r>
          </w:p>
        </w:tc>
        <w:tc>
          <w:tcPr>
            <w:tcW w:w="3871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Нет □</w:t>
            </w:r>
          </w:p>
        </w:tc>
      </w:tr>
      <w:tr w:rsidR="0008049A" w:rsidRPr="007A60D5" w:rsidTr="00614471">
        <w:trPr>
          <w:cantSplit/>
          <w:trHeight w:val="272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Тип счетчика</w:t>
            </w:r>
          </w:p>
        </w:tc>
        <w:tc>
          <w:tcPr>
            <w:tcW w:w="7713" w:type="dxa"/>
            <w:gridSpan w:val="4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049A" w:rsidRPr="007A60D5" w:rsidTr="00614471">
        <w:trPr>
          <w:cantSplit/>
          <w:trHeight w:val="272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Схема учета</w:t>
            </w:r>
          </w:p>
        </w:tc>
        <w:tc>
          <w:tcPr>
            <w:tcW w:w="258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3ТТ/3ТН □</w:t>
            </w:r>
          </w:p>
        </w:tc>
        <w:tc>
          <w:tcPr>
            <w:tcW w:w="2581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2ТТ/3ТН □</w:t>
            </w:r>
          </w:p>
        </w:tc>
        <w:tc>
          <w:tcPr>
            <w:tcW w:w="254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2ТТ/2ТН □</w:t>
            </w:r>
          </w:p>
        </w:tc>
      </w:tr>
      <w:tr w:rsidR="0008049A" w:rsidRPr="007A60D5" w:rsidTr="00614471">
        <w:trPr>
          <w:cantSplit/>
          <w:trHeight w:val="272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2470F2">
              <w:rPr>
                <w:rFonts w:ascii="Arial" w:hAnsi="Arial" w:cs="Arial"/>
                <w:sz w:val="16"/>
                <w:szCs w:val="16"/>
              </w:rPr>
              <w:t>Коэф</w:t>
            </w:r>
            <w:proofErr w:type="spellEnd"/>
            <w:r w:rsidRPr="002470F2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2470F2">
              <w:rPr>
                <w:rFonts w:ascii="Arial" w:hAnsi="Arial" w:cs="Arial"/>
                <w:sz w:val="16"/>
                <w:szCs w:val="16"/>
              </w:rPr>
              <w:t>тр-ции</w:t>
            </w:r>
            <w:proofErr w:type="spellEnd"/>
            <w:r w:rsidRPr="002470F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2470F2">
              <w:rPr>
                <w:rFonts w:ascii="Arial" w:hAnsi="Arial" w:cs="Arial"/>
                <w:sz w:val="16"/>
                <w:szCs w:val="16"/>
              </w:rPr>
              <w:t>ТТ</w:t>
            </w:r>
            <w:proofErr w:type="gramEnd"/>
            <w:r w:rsidRPr="002470F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7713" w:type="dxa"/>
            <w:gridSpan w:val="4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049A" w:rsidRPr="007A60D5" w:rsidTr="00614471">
        <w:trPr>
          <w:cantSplit/>
          <w:trHeight w:val="272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 xml:space="preserve">Класс точности </w:t>
            </w:r>
            <w:proofErr w:type="gramStart"/>
            <w:r w:rsidRPr="002470F2">
              <w:rPr>
                <w:rFonts w:ascii="Arial" w:hAnsi="Arial" w:cs="Arial"/>
                <w:sz w:val="16"/>
                <w:szCs w:val="16"/>
              </w:rPr>
              <w:t>ТТ</w:t>
            </w:r>
            <w:proofErr w:type="gramEnd"/>
          </w:p>
        </w:tc>
        <w:tc>
          <w:tcPr>
            <w:tcW w:w="256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0,5 □</w:t>
            </w:r>
          </w:p>
        </w:tc>
        <w:tc>
          <w:tcPr>
            <w:tcW w:w="2598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0,5</w:t>
            </w:r>
            <w:r w:rsidRPr="002470F2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2470F2">
              <w:rPr>
                <w:rFonts w:ascii="Arial" w:hAnsi="Arial" w:cs="Arial"/>
                <w:sz w:val="16"/>
                <w:szCs w:val="16"/>
              </w:rPr>
              <w:t xml:space="preserve"> □</w:t>
            </w:r>
          </w:p>
        </w:tc>
        <w:tc>
          <w:tcPr>
            <w:tcW w:w="254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  <w:lang w:val="en-US"/>
              </w:rPr>
              <w:t>0.2S</w:t>
            </w:r>
            <w:r w:rsidRPr="002470F2">
              <w:rPr>
                <w:rFonts w:ascii="Arial" w:hAnsi="Arial" w:cs="Arial"/>
                <w:sz w:val="16"/>
                <w:szCs w:val="16"/>
              </w:rPr>
              <w:t xml:space="preserve"> □</w:t>
            </w:r>
          </w:p>
        </w:tc>
      </w:tr>
      <w:tr w:rsidR="0008049A" w:rsidRPr="007A60D5" w:rsidTr="00614471">
        <w:trPr>
          <w:cantSplit/>
          <w:trHeight w:val="272"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Комплект кабельных перемычек для подключения силовых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тр-ров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**</w:t>
            </w:r>
          </w:p>
        </w:tc>
        <w:tc>
          <w:tcPr>
            <w:tcW w:w="3856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49A" w:rsidRPr="00AD644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3857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49A" w:rsidRPr="00AD644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08049A" w:rsidRPr="007A60D5" w:rsidTr="00614471">
        <w:trPr>
          <w:cantSplit/>
          <w:trHeight w:val="284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49A" w:rsidRPr="002470F2" w:rsidRDefault="0008049A" w:rsidP="00614471">
            <w:pPr>
              <w:snapToGrid w:val="0"/>
              <w:ind w:left="113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70F2">
              <w:rPr>
                <w:rFonts w:ascii="Arial" w:hAnsi="Arial" w:cs="Arial"/>
                <w:b/>
                <w:sz w:val="16"/>
                <w:szCs w:val="16"/>
              </w:rPr>
              <w:t>Сторона НН</w:t>
            </w:r>
          </w:p>
        </w:tc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49A" w:rsidRPr="002470F2" w:rsidRDefault="0008049A" w:rsidP="00614471">
            <w:pPr>
              <w:snapToGri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Ввод  НН</w:t>
            </w:r>
          </w:p>
        </w:tc>
        <w:tc>
          <w:tcPr>
            <w:tcW w:w="27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Коммутационный аппарат</w:t>
            </w:r>
          </w:p>
        </w:tc>
        <w:tc>
          <w:tcPr>
            <w:tcW w:w="160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ind w:left="10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Рубильник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2470F2">
              <w:rPr>
                <w:rFonts w:ascii="Arial" w:hAnsi="Arial" w:cs="Arial"/>
                <w:sz w:val="16"/>
                <w:szCs w:val="16"/>
              </w:rPr>
              <w:t xml:space="preserve"> □</w:t>
            </w:r>
          </w:p>
        </w:tc>
        <w:tc>
          <w:tcPr>
            <w:tcW w:w="3260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ind w:left="10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Рубильник-предохранитель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2470F2">
              <w:rPr>
                <w:rFonts w:ascii="Arial" w:hAnsi="Arial" w:cs="Arial"/>
                <w:sz w:val="16"/>
                <w:szCs w:val="16"/>
              </w:rPr>
              <w:t xml:space="preserve"> □</w:t>
            </w:r>
          </w:p>
        </w:tc>
        <w:tc>
          <w:tcPr>
            <w:tcW w:w="2846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ind w:left="10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Выключатель автоматический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2470F2">
              <w:rPr>
                <w:rFonts w:ascii="Arial" w:hAnsi="Arial" w:cs="Arial"/>
                <w:sz w:val="16"/>
                <w:szCs w:val="16"/>
              </w:rPr>
              <w:t xml:space="preserve"> □</w:t>
            </w:r>
          </w:p>
        </w:tc>
      </w:tr>
      <w:tr w:rsidR="0008049A" w:rsidRPr="007A60D5" w:rsidTr="00614471">
        <w:trPr>
          <w:cantSplit/>
          <w:trHeight w:val="284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Учет</w:t>
            </w:r>
          </w:p>
        </w:tc>
        <w:tc>
          <w:tcPr>
            <w:tcW w:w="17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Наличие</w:t>
            </w:r>
          </w:p>
        </w:tc>
        <w:tc>
          <w:tcPr>
            <w:tcW w:w="261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Да □</w:t>
            </w:r>
          </w:p>
        </w:tc>
        <w:tc>
          <w:tcPr>
            <w:tcW w:w="267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Нет □</w:t>
            </w:r>
          </w:p>
        </w:tc>
        <w:tc>
          <w:tcPr>
            <w:tcW w:w="24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Монтажное место □</w:t>
            </w:r>
          </w:p>
        </w:tc>
      </w:tr>
      <w:tr w:rsidR="0008049A" w:rsidRPr="007A60D5" w:rsidTr="00614471">
        <w:trPr>
          <w:cantSplit/>
          <w:trHeight w:val="284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Тип счетчика</w:t>
            </w:r>
          </w:p>
        </w:tc>
        <w:tc>
          <w:tcPr>
            <w:tcW w:w="261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C56E58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Меркурий</w:t>
            </w:r>
            <w:r w:rsidRPr="00C56E58">
              <w:rPr>
                <w:rFonts w:ascii="Arial" w:hAnsi="Arial" w:cs="Arial"/>
                <w:sz w:val="16"/>
                <w:szCs w:val="16"/>
                <w:lang w:val="en-US"/>
              </w:rPr>
              <w:t xml:space="preserve"> 230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ART-03C(R)N </w:t>
            </w:r>
            <w:r w:rsidRPr="00C56E58">
              <w:rPr>
                <w:rFonts w:ascii="Arial" w:hAnsi="Arial" w:cs="Arial"/>
                <w:sz w:val="16"/>
                <w:szCs w:val="16"/>
                <w:lang w:val="en-US"/>
              </w:rPr>
              <w:t>□</w:t>
            </w:r>
          </w:p>
        </w:tc>
        <w:tc>
          <w:tcPr>
            <w:tcW w:w="510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C56E58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Другой (указать тип)</w:t>
            </w:r>
          </w:p>
        </w:tc>
      </w:tr>
      <w:tr w:rsidR="0008049A" w:rsidRPr="007A60D5" w:rsidTr="00614471">
        <w:trPr>
          <w:cantSplit/>
          <w:trHeight w:val="284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 xml:space="preserve">Класс точности </w:t>
            </w:r>
            <w:proofErr w:type="gramStart"/>
            <w:r w:rsidRPr="002470F2">
              <w:rPr>
                <w:rFonts w:ascii="Arial" w:hAnsi="Arial" w:cs="Arial"/>
                <w:sz w:val="16"/>
                <w:szCs w:val="16"/>
              </w:rPr>
              <w:t>ТТ</w:t>
            </w:r>
            <w:proofErr w:type="gramEnd"/>
          </w:p>
        </w:tc>
        <w:tc>
          <w:tcPr>
            <w:tcW w:w="384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387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0,5</w:t>
            </w:r>
            <w:r w:rsidRPr="002470F2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</w:tr>
      <w:tr w:rsidR="0008049A" w:rsidRPr="007A60D5" w:rsidTr="00614471">
        <w:trPr>
          <w:cantSplit/>
          <w:trHeight w:val="272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Приборы контроля</w:t>
            </w:r>
          </w:p>
        </w:tc>
        <w:tc>
          <w:tcPr>
            <w:tcW w:w="17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Напряжения</w:t>
            </w:r>
          </w:p>
        </w:tc>
        <w:tc>
          <w:tcPr>
            <w:tcW w:w="28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Контроль напряжения двух фаз □</w:t>
            </w:r>
          </w:p>
        </w:tc>
        <w:tc>
          <w:tcPr>
            <w:tcW w:w="255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Через переключатель □</w:t>
            </w:r>
          </w:p>
        </w:tc>
        <w:tc>
          <w:tcPr>
            <w:tcW w:w="23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Нет □</w:t>
            </w:r>
          </w:p>
        </w:tc>
      </w:tr>
      <w:tr w:rsidR="0008049A" w:rsidRPr="007A60D5" w:rsidTr="00614471">
        <w:trPr>
          <w:cantSplit/>
          <w:trHeight w:val="272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Тока</w:t>
            </w:r>
          </w:p>
        </w:tc>
        <w:tc>
          <w:tcPr>
            <w:tcW w:w="28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Контроль на одной фазе □</w:t>
            </w:r>
          </w:p>
        </w:tc>
        <w:tc>
          <w:tcPr>
            <w:tcW w:w="255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Контроль всех фаз □</w:t>
            </w:r>
          </w:p>
        </w:tc>
        <w:tc>
          <w:tcPr>
            <w:tcW w:w="23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Нет □</w:t>
            </w:r>
          </w:p>
        </w:tc>
      </w:tr>
      <w:tr w:rsidR="0008049A" w:rsidRPr="007A60D5" w:rsidTr="00614471">
        <w:trPr>
          <w:cantSplit/>
          <w:trHeight w:val="186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2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Тип и номинальный ток секционных аппаратов</w:t>
            </w:r>
          </w:p>
        </w:tc>
        <w:tc>
          <w:tcPr>
            <w:tcW w:w="385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Рубильник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2470F2">
              <w:rPr>
                <w:rFonts w:ascii="Arial" w:hAnsi="Arial" w:cs="Arial"/>
                <w:sz w:val="16"/>
                <w:szCs w:val="16"/>
              </w:rPr>
              <w:t xml:space="preserve"> □</w:t>
            </w:r>
          </w:p>
        </w:tc>
        <w:tc>
          <w:tcPr>
            <w:tcW w:w="385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Выключатель автоматический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2470F2">
              <w:rPr>
                <w:rFonts w:ascii="Arial" w:hAnsi="Arial" w:cs="Arial"/>
                <w:sz w:val="16"/>
                <w:szCs w:val="16"/>
              </w:rPr>
              <w:t xml:space="preserve"> □</w:t>
            </w:r>
          </w:p>
        </w:tc>
      </w:tr>
      <w:tr w:rsidR="0008049A" w:rsidRPr="007A60D5" w:rsidTr="00614471">
        <w:trPr>
          <w:cantSplit/>
          <w:trHeight w:val="385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49A" w:rsidRPr="002470F2" w:rsidRDefault="0008049A" w:rsidP="00614471">
            <w:pPr>
              <w:snapToGri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Отходящие линии</w:t>
            </w:r>
          </w:p>
        </w:tc>
        <w:tc>
          <w:tcPr>
            <w:tcW w:w="2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Коммутационные аппараты</w:t>
            </w:r>
          </w:p>
        </w:tc>
        <w:tc>
          <w:tcPr>
            <w:tcW w:w="2889" w:type="dxa"/>
            <w:gridSpan w:val="19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08049A" w:rsidRPr="002470F2" w:rsidRDefault="0008049A" w:rsidP="00614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Рубильник-предохранитель РПС □</w:t>
            </w:r>
          </w:p>
        </w:tc>
        <w:tc>
          <w:tcPr>
            <w:tcW w:w="1701" w:type="dxa"/>
            <w:gridSpan w:val="13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08049A" w:rsidRPr="002470F2" w:rsidRDefault="0008049A" w:rsidP="00614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</w:t>
            </w:r>
          </w:p>
        </w:tc>
        <w:tc>
          <w:tcPr>
            <w:tcW w:w="3123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другие аппараты</w:t>
            </w:r>
          </w:p>
        </w:tc>
      </w:tr>
      <w:tr w:rsidR="0008049A" w:rsidRPr="007A60D5" w:rsidTr="00614471">
        <w:trPr>
          <w:cantSplit/>
          <w:trHeight w:val="335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Токи фидеров, 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 xml:space="preserve">25 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 xml:space="preserve">31,5 </w:t>
            </w:r>
          </w:p>
        </w:tc>
        <w:tc>
          <w:tcPr>
            <w:tcW w:w="5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588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58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58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5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630</w:t>
            </w:r>
          </w:p>
        </w:tc>
      </w:tr>
      <w:tr w:rsidR="0008049A" w:rsidRPr="007A60D5" w:rsidTr="00614471">
        <w:trPr>
          <w:cantSplit/>
          <w:trHeight w:val="268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Количество (</w:t>
            </w:r>
            <w:r w:rsidRPr="002470F2">
              <w:rPr>
                <w:rFonts w:ascii="Arial" w:hAnsi="Arial" w:cs="Arial"/>
                <w:b/>
                <w:sz w:val="16"/>
                <w:szCs w:val="16"/>
              </w:rPr>
              <w:t>на две секции</w:t>
            </w:r>
            <w:r w:rsidRPr="002470F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8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049A" w:rsidRPr="007A60D5" w:rsidTr="00614471">
        <w:trPr>
          <w:cantSplit/>
          <w:trHeight w:val="255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Учет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Наличие</w:t>
            </w:r>
          </w:p>
        </w:tc>
        <w:tc>
          <w:tcPr>
            <w:tcW w:w="381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Да □</w:t>
            </w:r>
          </w:p>
        </w:tc>
        <w:tc>
          <w:tcPr>
            <w:tcW w:w="390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Нет □</w:t>
            </w:r>
          </w:p>
        </w:tc>
      </w:tr>
      <w:tr w:rsidR="0008049A" w:rsidRPr="00C56E58" w:rsidTr="00614471">
        <w:trPr>
          <w:cantSplit/>
          <w:trHeight w:val="255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Тип счетчика</w:t>
            </w:r>
          </w:p>
        </w:tc>
        <w:tc>
          <w:tcPr>
            <w:tcW w:w="275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C56E58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Меркурий</w:t>
            </w:r>
            <w:r w:rsidRPr="00C56E58">
              <w:rPr>
                <w:rFonts w:ascii="Arial" w:hAnsi="Arial" w:cs="Arial"/>
                <w:sz w:val="16"/>
                <w:szCs w:val="16"/>
                <w:lang w:val="en-US"/>
              </w:rPr>
              <w:t xml:space="preserve"> 230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ART-03C(R)N </w:t>
            </w:r>
            <w:r w:rsidRPr="00C56E58">
              <w:rPr>
                <w:rFonts w:ascii="Arial" w:hAnsi="Arial" w:cs="Arial"/>
                <w:sz w:val="16"/>
                <w:szCs w:val="16"/>
                <w:lang w:val="en-US"/>
              </w:rPr>
              <w:t>□</w:t>
            </w:r>
          </w:p>
        </w:tc>
        <w:tc>
          <w:tcPr>
            <w:tcW w:w="495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C56E58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Другой (указать тип)</w:t>
            </w:r>
          </w:p>
        </w:tc>
      </w:tr>
      <w:tr w:rsidR="0008049A" w:rsidRPr="007A60D5" w:rsidTr="00614471">
        <w:trPr>
          <w:cantSplit/>
          <w:trHeight w:val="255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C56E58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C56E58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Амперметры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Наличие</w:t>
            </w:r>
          </w:p>
        </w:tc>
        <w:tc>
          <w:tcPr>
            <w:tcW w:w="381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Да □</w:t>
            </w:r>
          </w:p>
        </w:tc>
        <w:tc>
          <w:tcPr>
            <w:tcW w:w="390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Нет □</w:t>
            </w:r>
          </w:p>
        </w:tc>
      </w:tr>
      <w:tr w:rsidR="0008049A" w:rsidRPr="007A60D5" w:rsidTr="00614471"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 xml:space="preserve">Уличное освещение </w:t>
            </w:r>
          </w:p>
        </w:tc>
        <w:tc>
          <w:tcPr>
            <w:tcW w:w="2532" w:type="dxa"/>
            <w:gridSpan w:val="11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Нет □</w:t>
            </w:r>
          </w:p>
        </w:tc>
        <w:tc>
          <w:tcPr>
            <w:tcW w:w="5181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Да □</w:t>
            </w:r>
          </w:p>
        </w:tc>
      </w:tr>
      <w:tr w:rsidR="0008049A" w:rsidRPr="007A60D5" w:rsidTr="00614471"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2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16</w:t>
            </w:r>
            <w:proofErr w:type="gramStart"/>
            <w:r w:rsidRPr="002470F2">
              <w:rPr>
                <w:rFonts w:ascii="Arial" w:hAnsi="Arial" w:cs="Arial"/>
                <w:sz w:val="16"/>
                <w:szCs w:val="16"/>
              </w:rPr>
              <w:t xml:space="preserve"> А</w:t>
            </w:r>
            <w:proofErr w:type="gramEnd"/>
            <w:r w:rsidRPr="002470F2">
              <w:rPr>
                <w:rFonts w:ascii="Arial" w:hAnsi="Arial" w:cs="Arial"/>
                <w:sz w:val="16"/>
                <w:szCs w:val="16"/>
              </w:rPr>
              <w:t xml:space="preserve"> □</w:t>
            </w:r>
          </w:p>
        </w:tc>
        <w:tc>
          <w:tcPr>
            <w:tcW w:w="17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25</w:t>
            </w:r>
            <w:proofErr w:type="gramStart"/>
            <w:r w:rsidRPr="002470F2">
              <w:rPr>
                <w:rFonts w:ascii="Arial" w:hAnsi="Arial" w:cs="Arial"/>
                <w:sz w:val="16"/>
                <w:szCs w:val="16"/>
              </w:rPr>
              <w:t xml:space="preserve"> А</w:t>
            </w:r>
            <w:proofErr w:type="gramEnd"/>
            <w:r w:rsidRPr="002470F2">
              <w:rPr>
                <w:rFonts w:ascii="Arial" w:hAnsi="Arial" w:cs="Arial"/>
                <w:sz w:val="16"/>
                <w:szCs w:val="16"/>
              </w:rPr>
              <w:t xml:space="preserve"> □</w:t>
            </w:r>
          </w:p>
        </w:tc>
        <w:tc>
          <w:tcPr>
            <w:tcW w:w="1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32</w:t>
            </w:r>
            <w:proofErr w:type="gramStart"/>
            <w:r w:rsidRPr="002470F2">
              <w:rPr>
                <w:rFonts w:ascii="Arial" w:hAnsi="Arial" w:cs="Arial"/>
                <w:sz w:val="16"/>
                <w:szCs w:val="16"/>
              </w:rPr>
              <w:t xml:space="preserve"> А</w:t>
            </w:r>
            <w:proofErr w:type="gramEnd"/>
            <w:r w:rsidRPr="002470F2">
              <w:rPr>
                <w:rFonts w:ascii="Arial" w:hAnsi="Arial" w:cs="Arial"/>
                <w:sz w:val="16"/>
                <w:szCs w:val="16"/>
              </w:rPr>
              <w:t xml:space="preserve"> □</w:t>
            </w:r>
          </w:p>
        </w:tc>
      </w:tr>
      <w:tr w:rsidR="0008049A" w:rsidRPr="007A60D5" w:rsidTr="00614471">
        <w:trPr>
          <w:trHeight w:val="281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Учет энергии на уличное 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Наличие</w:t>
            </w:r>
          </w:p>
        </w:tc>
        <w:tc>
          <w:tcPr>
            <w:tcW w:w="381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Да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470F2">
              <w:rPr>
                <w:rFonts w:ascii="Arial" w:hAnsi="Arial" w:cs="Arial"/>
                <w:sz w:val="16"/>
                <w:szCs w:val="16"/>
              </w:rPr>
              <w:t>□</w:t>
            </w:r>
          </w:p>
        </w:tc>
        <w:tc>
          <w:tcPr>
            <w:tcW w:w="390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Нет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470F2">
              <w:rPr>
                <w:rFonts w:ascii="Arial" w:hAnsi="Arial" w:cs="Arial"/>
                <w:sz w:val="16"/>
                <w:szCs w:val="16"/>
              </w:rPr>
              <w:t>□</w:t>
            </w:r>
          </w:p>
        </w:tc>
      </w:tr>
      <w:tr w:rsidR="0008049A" w:rsidRPr="007A60D5" w:rsidTr="00614471">
        <w:trPr>
          <w:trHeight w:val="293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Тип счетчика</w:t>
            </w:r>
          </w:p>
        </w:tc>
        <w:tc>
          <w:tcPr>
            <w:tcW w:w="27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Меркурий 230 АМ-01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495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E844CB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Другой (указать тип)</w:t>
            </w:r>
          </w:p>
        </w:tc>
      </w:tr>
      <w:tr w:rsidR="0008049A" w:rsidRPr="007A60D5" w:rsidTr="00614471"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Разрядники (для 2КТП с воздушным выводом линий 0,4 кВ обязательно)</w:t>
            </w:r>
          </w:p>
        </w:tc>
        <w:tc>
          <w:tcPr>
            <w:tcW w:w="2754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РВН-0,5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470F2">
              <w:rPr>
                <w:rFonts w:ascii="Arial" w:hAnsi="Arial" w:cs="Arial"/>
                <w:sz w:val="16"/>
                <w:szCs w:val="16"/>
              </w:rPr>
              <w:t>□</w:t>
            </w:r>
          </w:p>
        </w:tc>
        <w:tc>
          <w:tcPr>
            <w:tcW w:w="2334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ОПН-0,38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470F2">
              <w:rPr>
                <w:rFonts w:ascii="Arial" w:hAnsi="Arial" w:cs="Arial"/>
                <w:sz w:val="16"/>
                <w:szCs w:val="16"/>
              </w:rPr>
              <w:t>□</w:t>
            </w:r>
          </w:p>
        </w:tc>
        <w:tc>
          <w:tcPr>
            <w:tcW w:w="262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Нет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470F2">
              <w:rPr>
                <w:rFonts w:ascii="Arial" w:hAnsi="Arial" w:cs="Arial"/>
                <w:sz w:val="16"/>
                <w:szCs w:val="16"/>
              </w:rPr>
              <w:t>□</w:t>
            </w:r>
          </w:p>
        </w:tc>
      </w:tr>
      <w:tr w:rsidR="0008049A" w:rsidRPr="007A60D5" w:rsidTr="00614471">
        <w:tc>
          <w:tcPr>
            <w:tcW w:w="330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08049A" w:rsidRPr="00F323E1" w:rsidRDefault="0008049A" w:rsidP="00614471">
            <w:pPr>
              <w:rPr>
                <w:rFonts w:ascii="Arial" w:hAnsi="Arial" w:cs="Arial"/>
                <w:sz w:val="16"/>
                <w:szCs w:val="16"/>
              </w:rPr>
            </w:pPr>
            <w:r w:rsidRPr="00F323E1">
              <w:rPr>
                <w:rFonts w:ascii="Arial" w:hAnsi="Arial" w:cs="Arial"/>
                <w:sz w:val="16"/>
                <w:szCs w:val="16"/>
              </w:rPr>
              <w:t xml:space="preserve">Пол (дно) в 2КТП зашито </w:t>
            </w:r>
            <w:r w:rsidRPr="00F323E1">
              <w:rPr>
                <w:rFonts w:ascii="Arial" w:hAnsi="Arial" w:cs="Arial"/>
                <w:sz w:val="16"/>
                <w:szCs w:val="16"/>
              </w:rPr>
              <w:lastRenderedPageBreak/>
              <w:t>металлическими листами ***</w:t>
            </w:r>
          </w:p>
        </w:tc>
        <w:tc>
          <w:tcPr>
            <w:tcW w:w="3856" w:type="dxa"/>
            <w:gridSpan w:val="2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lastRenderedPageBreak/>
              <w:t>Да □</w:t>
            </w:r>
          </w:p>
        </w:tc>
        <w:tc>
          <w:tcPr>
            <w:tcW w:w="3857" w:type="dxa"/>
            <w:gridSpan w:val="2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Нет □</w:t>
            </w:r>
          </w:p>
        </w:tc>
      </w:tr>
    </w:tbl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7513"/>
      </w:tblGrid>
      <w:tr w:rsidR="0008049A" w:rsidRPr="00DA6715" w:rsidTr="00614471">
        <w:trPr>
          <w:trHeight w:val="576"/>
        </w:trPr>
        <w:tc>
          <w:tcPr>
            <w:tcW w:w="10916" w:type="dxa"/>
            <w:gridSpan w:val="2"/>
            <w:tcBorders>
              <w:top w:val="nil"/>
              <w:left w:val="nil"/>
              <w:right w:val="nil"/>
            </w:tcBorders>
          </w:tcPr>
          <w:p w:rsidR="0008049A" w:rsidRPr="00DA6715" w:rsidRDefault="0008049A" w:rsidP="00614471">
            <w:pPr>
              <w:rPr>
                <w:rFonts w:ascii="Arial" w:hAnsi="Arial" w:cs="Arial"/>
                <w:sz w:val="18"/>
                <w:szCs w:val="18"/>
              </w:rPr>
            </w:pPr>
          </w:p>
          <w:p w:rsidR="0008049A" w:rsidRPr="00DA6715" w:rsidRDefault="0008049A" w:rsidP="00614471">
            <w:pPr>
              <w:rPr>
                <w:rFonts w:ascii="Arial" w:hAnsi="Arial" w:cs="Arial"/>
                <w:sz w:val="18"/>
                <w:szCs w:val="18"/>
              </w:rPr>
            </w:pPr>
            <w:r w:rsidRPr="00DA6715">
              <w:rPr>
                <w:rFonts w:ascii="Arial" w:hAnsi="Arial" w:cs="Arial"/>
                <w:sz w:val="18"/>
                <w:szCs w:val="18"/>
              </w:rPr>
              <w:t>*  Номинальные токи трансформаторов тока,  вводных и секционных коммутационных аппаратов по стороне НН выбираются в соответствии с номинальными токами силовых трансформаторов.</w:t>
            </w:r>
          </w:p>
          <w:p w:rsidR="0008049A" w:rsidRPr="00DA6715" w:rsidRDefault="0008049A" w:rsidP="006144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6715">
              <w:rPr>
                <w:rFonts w:ascii="Arial" w:hAnsi="Arial" w:cs="Arial"/>
                <w:sz w:val="18"/>
                <w:szCs w:val="18"/>
              </w:rPr>
              <w:t xml:space="preserve">** Для 2КТП контейнерного типа всего ряда мощностей и 2КТП </w:t>
            </w:r>
            <w:proofErr w:type="spellStart"/>
            <w:r w:rsidRPr="00DA6715">
              <w:rPr>
                <w:rFonts w:ascii="Arial" w:hAnsi="Arial" w:cs="Arial"/>
                <w:sz w:val="18"/>
                <w:szCs w:val="18"/>
              </w:rPr>
              <w:t>киоскового</w:t>
            </w:r>
            <w:proofErr w:type="spellEnd"/>
            <w:r w:rsidRPr="00DA6715">
              <w:rPr>
                <w:rFonts w:ascii="Arial" w:hAnsi="Arial" w:cs="Arial"/>
                <w:sz w:val="18"/>
                <w:szCs w:val="18"/>
              </w:rPr>
              <w:t xml:space="preserve"> типа мощностью 630 и 1000 </w:t>
            </w:r>
            <w:proofErr w:type="spellStart"/>
            <w:r w:rsidRPr="00DA6715">
              <w:rPr>
                <w:rFonts w:ascii="Arial" w:hAnsi="Arial" w:cs="Arial"/>
                <w:sz w:val="18"/>
                <w:szCs w:val="18"/>
              </w:rPr>
              <w:t>кВА</w:t>
            </w:r>
            <w:proofErr w:type="spellEnd"/>
            <w:r w:rsidRPr="00DA6715">
              <w:rPr>
                <w:rFonts w:ascii="Arial" w:hAnsi="Arial" w:cs="Arial"/>
                <w:sz w:val="18"/>
                <w:szCs w:val="18"/>
              </w:rPr>
              <w:t xml:space="preserve"> подключение трансформаторов только кабельной перемычкой. В 2КТП </w:t>
            </w:r>
            <w:proofErr w:type="spellStart"/>
            <w:r w:rsidRPr="00DA6715">
              <w:rPr>
                <w:rFonts w:ascii="Arial" w:hAnsi="Arial" w:cs="Arial"/>
                <w:sz w:val="18"/>
                <w:szCs w:val="18"/>
              </w:rPr>
              <w:t>киоскового</w:t>
            </w:r>
            <w:proofErr w:type="spellEnd"/>
            <w:r w:rsidRPr="00DA6715">
              <w:rPr>
                <w:rFonts w:ascii="Arial" w:hAnsi="Arial" w:cs="Arial"/>
                <w:sz w:val="18"/>
                <w:szCs w:val="18"/>
              </w:rPr>
              <w:t xml:space="preserve"> типа, мощностью до 400 </w:t>
            </w:r>
            <w:proofErr w:type="spellStart"/>
            <w:r w:rsidRPr="00DA6715">
              <w:rPr>
                <w:rFonts w:ascii="Arial" w:hAnsi="Arial" w:cs="Arial"/>
                <w:sz w:val="18"/>
                <w:szCs w:val="18"/>
              </w:rPr>
              <w:t>кВА</w:t>
            </w:r>
            <w:proofErr w:type="spellEnd"/>
            <w:r w:rsidRPr="00DA6715">
              <w:rPr>
                <w:rFonts w:ascii="Arial" w:hAnsi="Arial" w:cs="Arial"/>
                <w:sz w:val="18"/>
                <w:szCs w:val="18"/>
              </w:rPr>
              <w:t xml:space="preserve"> включительно, стандартное подключение трансформатора жесткой ошиновкой.</w:t>
            </w:r>
          </w:p>
          <w:p w:rsidR="0008049A" w:rsidRPr="00DA6715" w:rsidRDefault="0008049A" w:rsidP="006144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6715">
              <w:rPr>
                <w:rFonts w:ascii="Arial" w:hAnsi="Arial" w:cs="Arial"/>
                <w:sz w:val="18"/>
                <w:szCs w:val="18"/>
              </w:rPr>
              <w:t xml:space="preserve">***Заполняется при заказе 2КТП </w:t>
            </w:r>
            <w:proofErr w:type="spellStart"/>
            <w:r w:rsidRPr="00DA6715">
              <w:rPr>
                <w:rFonts w:ascii="Arial" w:hAnsi="Arial" w:cs="Arial"/>
                <w:sz w:val="18"/>
                <w:szCs w:val="18"/>
              </w:rPr>
              <w:t>киоскового</w:t>
            </w:r>
            <w:proofErr w:type="spellEnd"/>
            <w:r w:rsidRPr="00DA6715">
              <w:rPr>
                <w:rFonts w:ascii="Arial" w:hAnsi="Arial" w:cs="Arial"/>
                <w:sz w:val="18"/>
                <w:szCs w:val="18"/>
              </w:rPr>
              <w:t xml:space="preserve"> типа. В 2КТП контейнерного типа пол (дно) предусмотрено  по умолчанию.</w:t>
            </w:r>
          </w:p>
          <w:p w:rsidR="0008049A" w:rsidRPr="00DA6715" w:rsidRDefault="0008049A" w:rsidP="006144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6715">
              <w:rPr>
                <w:rFonts w:ascii="Arial" w:hAnsi="Arial" w:cs="Arial"/>
                <w:sz w:val="18"/>
                <w:szCs w:val="18"/>
              </w:rPr>
              <w:t>Силовые трансформаторы транспортируются отдельным грузовым местом</w:t>
            </w:r>
          </w:p>
          <w:p w:rsidR="0008049A" w:rsidRPr="00DA6715" w:rsidRDefault="0008049A" w:rsidP="006144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049A" w:rsidRPr="00DA6715" w:rsidTr="00614471">
        <w:trPr>
          <w:trHeight w:val="1578"/>
        </w:trPr>
        <w:tc>
          <w:tcPr>
            <w:tcW w:w="3403" w:type="dxa"/>
            <w:vAlign w:val="center"/>
          </w:tcPr>
          <w:p w:rsidR="0008049A" w:rsidRPr="00FB2A63" w:rsidRDefault="0008049A" w:rsidP="00614471">
            <w:pPr>
              <w:jc w:val="center"/>
              <w:rPr>
                <w:rFonts w:ascii="Arial" w:hAnsi="Arial" w:cs="Arial"/>
              </w:rPr>
            </w:pPr>
            <w:r w:rsidRPr="00FB2A63">
              <w:rPr>
                <w:rFonts w:ascii="Arial" w:hAnsi="Arial" w:cs="Arial"/>
                <w:b/>
                <w:sz w:val="20"/>
                <w:szCs w:val="20"/>
              </w:rPr>
              <w:t>Конструктивные особенности и дополнительные требования</w:t>
            </w:r>
          </w:p>
        </w:tc>
        <w:tc>
          <w:tcPr>
            <w:tcW w:w="7513" w:type="dxa"/>
          </w:tcPr>
          <w:p w:rsidR="0008049A" w:rsidRPr="00DA6715" w:rsidRDefault="0008049A" w:rsidP="00614471">
            <w:pPr>
              <w:rPr>
                <w:rFonts w:ascii="Arial" w:hAnsi="Arial" w:cs="Arial"/>
              </w:rPr>
            </w:pPr>
          </w:p>
        </w:tc>
      </w:tr>
      <w:tr w:rsidR="0008049A" w:rsidRPr="00DA6715" w:rsidTr="00614471">
        <w:tc>
          <w:tcPr>
            <w:tcW w:w="3403" w:type="dxa"/>
            <w:vAlign w:val="center"/>
          </w:tcPr>
          <w:p w:rsidR="0008049A" w:rsidRPr="00FB2A63" w:rsidRDefault="0008049A" w:rsidP="00614471">
            <w:pPr>
              <w:rPr>
                <w:rFonts w:ascii="Arial" w:hAnsi="Arial" w:cs="Arial"/>
              </w:rPr>
            </w:pPr>
            <w:r w:rsidRPr="00FB2A63">
              <w:rPr>
                <w:rFonts w:ascii="Arial" w:hAnsi="Arial" w:cs="Arial"/>
                <w:sz w:val="18"/>
              </w:rPr>
              <w:t>Организация</w:t>
            </w:r>
          </w:p>
        </w:tc>
        <w:tc>
          <w:tcPr>
            <w:tcW w:w="7513" w:type="dxa"/>
          </w:tcPr>
          <w:p w:rsidR="0008049A" w:rsidRPr="00DA6715" w:rsidRDefault="0008049A" w:rsidP="00614471">
            <w:pPr>
              <w:rPr>
                <w:rFonts w:ascii="Arial" w:hAnsi="Arial" w:cs="Arial"/>
              </w:rPr>
            </w:pPr>
          </w:p>
        </w:tc>
      </w:tr>
      <w:tr w:rsidR="0008049A" w:rsidRPr="00DA6715" w:rsidTr="00614471">
        <w:tc>
          <w:tcPr>
            <w:tcW w:w="3403" w:type="dxa"/>
            <w:vAlign w:val="center"/>
          </w:tcPr>
          <w:p w:rsidR="0008049A" w:rsidRPr="00FB2A63" w:rsidRDefault="0008049A" w:rsidP="00614471">
            <w:pPr>
              <w:rPr>
                <w:rFonts w:ascii="Arial" w:hAnsi="Arial" w:cs="Arial"/>
              </w:rPr>
            </w:pPr>
            <w:r w:rsidRPr="00FB2A63">
              <w:rPr>
                <w:rFonts w:ascii="Arial" w:hAnsi="Arial" w:cs="Arial"/>
                <w:sz w:val="18"/>
              </w:rPr>
              <w:t>Контактное лицо</w:t>
            </w:r>
          </w:p>
        </w:tc>
        <w:tc>
          <w:tcPr>
            <w:tcW w:w="7513" w:type="dxa"/>
          </w:tcPr>
          <w:p w:rsidR="0008049A" w:rsidRPr="00DA6715" w:rsidRDefault="0008049A" w:rsidP="00614471">
            <w:pPr>
              <w:rPr>
                <w:rFonts w:ascii="Arial" w:hAnsi="Arial" w:cs="Arial"/>
              </w:rPr>
            </w:pPr>
          </w:p>
        </w:tc>
      </w:tr>
      <w:tr w:rsidR="0008049A" w:rsidRPr="00DA6715" w:rsidTr="00614471">
        <w:tc>
          <w:tcPr>
            <w:tcW w:w="3403" w:type="dxa"/>
            <w:vAlign w:val="center"/>
          </w:tcPr>
          <w:p w:rsidR="0008049A" w:rsidRPr="00FB2A63" w:rsidRDefault="0008049A" w:rsidP="00614471">
            <w:pPr>
              <w:rPr>
                <w:rFonts w:ascii="Arial" w:hAnsi="Arial" w:cs="Arial"/>
              </w:rPr>
            </w:pPr>
            <w:r w:rsidRPr="00FB2A63">
              <w:rPr>
                <w:rFonts w:ascii="Arial" w:hAnsi="Arial" w:cs="Arial"/>
                <w:bCs/>
                <w:sz w:val="18"/>
                <w:szCs w:val="18"/>
              </w:rPr>
              <w:t>Телефон/</w:t>
            </w:r>
            <w:proofErr w:type="spellStart"/>
            <w:r w:rsidRPr="00FB2A63">
              <w:rPr>
                <w:rFonts w:ascii="Arial" w:hAnsi="Arial" w:cs="Arial"/>
                <w:bCs/>
                <w:sz w:val="18"/>
                <w:szCs w:val="18"/>
              </w:rPr>
              <w:t>e-mail</w:t>
            </w:r>
            <w:proofErr w:type="spellEnd"/>
          </w:p>
        </w:tc>
        <w:tc>
          <w:tcPr>
            <w:tcW w:w="7513" w:type="dxa"/>
          </w:tcPr>
          <w:p w:rsidR="0008049A" w:rsidRPr="00DA6715" w:rsidRDefault="0008049A" w:rsidP="00614471">
            <w:pPr>
              <w:rPr>
                <w:rFonts w:ascii="Arial" w:hAnsi="Arial" w:cs="Arial"/>
              </w:rPr>
            </w:pPr>
          </w:p>
        </w:tc>
      </w:tr>
    </w:tbl>
    <w:p w:rsidR="0008049A" w:rsidRDefault="0008049A" w:rsidP="0008049A">
      <w:pPr>
        <w:rPr>
          <w:rFonts w:ascii="Arial" w:hAnsi="Arial" w:cs="Arial"/>
        </w:rPr>
      </w:pPr>
    </w:p>
    <w:p w:rsidR="0008049A" w:rsidRPr="00CE5B7F" w:rsidRDefault="0008049A" w:rsidP="004C064A">
      <w:pPr>
        <w:pStyle w:val="2"/>
        <w:rPr>
          <w:sz w:val="18"/>
        </w:rPr>
      </w:pPr>
      <w:r>
        <w:rPr>
          <w:b w:val="0"/>
          <w:bCs w:val="0"/>
          <w:iCs w:val="0"/>
          <w:color w:val="auto"/>
          <w:sz w:val="24"/>
          <w:szCs w:val="24"/>
        </w:rPr>
        <w:br w:type="page"/>
      </w:r>
    </w:p>
    <w:p w:rsidR="00776478" w:rsidRPr="0008049A" w:rsidRDefault="00776478" w:rsidP="0008049A"/>
    <w:sectPr w:rsidR="00776478" w:rsidRPr="0008049A" w:rsidSect="008C1B7C">
      <w:footerReference w:type="even" r:id="rId7"/>
      <w:footerReference w:type="default" r:id="rId8"/>
      <w:pgSz w:w="11906" w:h="16838" w:code="9"/>
      <w:pgMar w:top="851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A95" w:rsidRDefault="00E97A95" w:rsidP="00E97A95">
      <w:r>
        <w:separator/>
      </w:r>
    </w:p>
  </w:endnote>
  <w:endnote w:type="continuationSeparator" w:id="1">
    <w:p w:rsidR="00E97A95" w:rsidRDefault="00E97A95" w:rsidP="00E97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0D9" w:rsidRPr="00CF0CEE" w:rsidRDefault="00E97A95" w:rsidP="00211378">
    <w:pPr>
      <w:pStyle w:val="a4"/>
      <w:framePr w:w="683" w:h="607" w:hRule="exact" w:wrap="around" w:vAnchor="page" w:hAnchor="page" w:x="973" w:y="15637" w:anchorLock="1"/>
      <w:shd w:val="clear" w:color="auto" w:fill="8FAFE9"/>
      <w:spacing w:before="60"/>
      <w:jc w:val="center"/>
      <w:rPr>
        <w:rStyle w:val="a6"/>
        <w:rFonts w:ascii="Arial Black" w:hAnsi="Arial Black"/>
      </w:rPr>
    </w:pPr>
    <w:r w:rsidRPr="00CF0CEE">
      <w:rPr>
        <w:rStyle w:val="a6"/>
        <w:rFonts w:ascii="Arial Black" w:hAnsi="Arial Black"/>
      </w:rPr>
      <w:fldChar w:fldCharType="begin"/>
    </w:r>
    <w:r w:rsidR="0008049A" w:rsidRPr="00CF0CEE">
      <w:rPr>
        <w:rStyle w:val="a6"/>
        <w:rFonts w:ascii="Arial Black" w:hAnsi="Arial Black"/>
      </w:rPr>
      <w:instrText xml:space="preserve">PAGE  </w:instrText>
    </w:r>
    <w:r w:rsidRPr="00CF0CEE">
      <w:rPr>
        <w:rStyle w:val="a6"/>
        <w:rFonts w:ascii="Arial Black" w:hAnsi="Arial Black"/>
      </w:rPr>
      <w:fldChar w:fldCharType="separate"/>
    </w:r>
    <w:r w:rsidR="0008049A">
      <w:rPr>
        <w:rStyle w:val="a6"/>
        <w:rFonts w:ascii="Arial Black" w:hAnsi="Arial Black"/>
        <w:noProof/>
      </w:rPr>
      <w:t>106</w:t>
    </w:r>
    <w:r w:rsidRPr="00CF0CEE">
      <w:rPr>
        <w:rStyle w:val="a6"/>
        <w:rFonts w:ascii="Arial Black" w:hAnsi="Arial Black"/>
      </w:rPr>
      <w:fldChar w:fldCharType="end"/>
    </w:r>
  </w:p>
  <w:p w:rsidR="00BF30D9" w:rsidRPr="00414437" w:rsidRDefault="00E97A95" w:rsidP="0054238A">
    <w:pPr>
      <w:pStyle w:val="a4"/>
      <w:tabs>
        <w:tab w:val="clear" w:pos="9355"/>
        <w:tab w:val="right" w:pos="10065"/>
      </w:tabs>
      <w:ind w:right="360" w:firstLine="708"/>
      <w:rPr>
        <w:rFonts w:ascii="Arial" w:eastAsia="Calibri" w:hAnsi="Arial" w:cs="Arial"/>
        <w:b/>
        <w:color w:val="0D2981"/>
        <w:sz w:val="14"/>
        <w:szCs w:val="16"/>
        <w:lang w:eastAsia="en-US"/>
      </w:rPr>
    </w:pPr>
    <w:r w:rsidRPr="00E97A95">
      <w:rPr>
        <w:rFonts w:ascii="Arial" w:hAnsi="Arial"/>
        <w:b/>
        <w:noProof/>
        <w:spacing w:val="60"/>
        <w:sz w:val="20"/>
        <w:szCs w:val="20"/>
      </w:rPr>
      <w:pict>
        <v:line id="_x0000_s1026" style="position:absolute;left:0;text-align:left;z-index:251661312" from="-.2pt,-1.65pt" to="509pt,-1.65pt"/>
      </w:pict>
    </w:r>
    <w:r w:rsidR="0008049A">
      <w:rPr>
        <w:rFonts w:ascii="Arial" w:eastAsia="Calibri" w:hAnsi="Arial" w:cs="Arial"/>
        <w:b/>
        <w:color w:val="0D2981"/>
        <w:sz w:val="18"/>
        <w:szCs w:val="18"/>
        <w:lang w:eastAsia="en-US"/>
      </w:rPr>
      <w:t xml:space="preserve"> </w:t>
    </w:r>
    <w:r w:rsidR="0008049A" w:rsidRPr="00414437">
      <w:rPr>
        <w:rFonts w:ascii="Arial" w:eastAsia="Calibri" w:hAnsi="Arial" w:cs="Arial"/>
        <w:b/>
        <w:color w:val="0D2981"/>
        <w:sz w:val="18"/>
        <w:szCs w:val="16"/>
        <w:lang w:eastAsia="en-US"/>
      </w:rPr>
      <w:t xml:space="preserve">Акционерное общество «Вологодский электромеханический завод», www.vemz.net; </w:t>
    </w:r>
  </w:p>
  <w:p w:rsidR="00BF30D9" w:rsidRPr="00414437" w:rsidRDefault="0008049A" w:rsidP="0054238A">
    <w:pPr>
      <w:pStyle w:val="a4"/>
      <w:tabs>
        <w:tab w:val="clear" w:pos="9355"/>
        <w:tab w:val="right" w:pos="10065"/>
      </w:tabs>
      <w:ind w:right="360" w:firstLine="708"/>
      <w:rPr>
        <w:rFonts w:ascii="Arial" w:eastAsia="Calibri" w:hAnsi="Arial" w:cs="Arial"/>
        <w:b/>
        <w:sz w:val="16"/>
        <w:szCs w:val="16"/>
        <w:lang w:eastAsia="en-US"/>
      </w:rPr>
    </w:pPr>
    <w:r w:rsidRPr="00414437">
      <w:rPr>
        <w:rFonts w:ascii="Arial" w:eastAsia="Calibri" w:hAnsi="Arial" w:cs="Arial"/>
        <w:b/>
        <w:sz w:val="16"/>
        <w:szCs w:val="16"/>
        <w:lang w:eastAsia="en-US"/>
      </w:rPr>
      <w:t xml:space="preserve"> Россия,  160012,  г. Вологда,  Советский проспект,  д.148</w:t>
    </w:r>
  </w:p>
  <w:p w:rsidR="00BF30D9" w:rsidRPr="00414437" w:rsidRDefault="0008049A" w:rsidP="0054238A">
    <w:pPr>
      <w:rPr>
        <w:rFonts w:ascii="Arial" w:eastAsia="Calibri" w:hAnsi="Arial" w:cs="Arial"/>
        <w:b/>
        <w:color w:val="0D2981"/>
        <w:sz w:val="14"/>
        <w:szCs w:val="16"/>
        <w:lang w:eastAsia="en-US"/>
      </w:rPr>
    </w:pPr>
    <w:r w:rsidRPr="00414437">
      <w:rPr>
        <w:rFonts w:ascii="Arial" w:eastAsia="Calibri" w:hAnsi="Arial" w:cs="Arial"/>
        <w:b/>
        <w:sz w:val="14"/>
        <w:szCs w:val="16"/>
        <w:lang w:eastAsia="en-US"/>
      </w:rPr>
      <w:t xml:space="preserve">                  </w:t>
    </w:r>
    <w:r w:rsidRPr="00414437">
      <w:rPr>
        <w:rFonts w:ascii="Arial" w:eastAsia="Calibri" w:hAnsi="Arial" w:cs="Arial"/>
        <w:b/>
        <w:color w:val="0D2981"/>
        <w:sz w:val="14"/>
        <w:szCs w:val="16"/>
        <w:lang w:eastAsia="en-US"/>
      </w:rPr>
      <w:t xml:space="preserve"> </w:t>
    </w:r>
    <w:r w:rsidRPr="00414437">
      <w:rPr>
        <w:rFonts w:ascii="Arial" w:eastAsia="Calibri" w:hAnsi="Arial" w:cs="Arial"/>
        <w:b/>
        <w:sz w:val="14"/>
        <w:szCs w:val="16"/>
        <w:lang w:eastAsia="en-US"/>
      </w:rPr>
      <w:t xml:space="preserve">Коммерческий отдел: </w:t>
    </w:r>
    <w:r w:rsidRPr="00414437">
      <w:rPr>
        <w:rFonts w:ascii="Arial" w:eastAsia="Calibri" w:hAnsi="Arial" w:cs="Arial"/>
        <w:b/>
        <w:color w:val="1F497D"/>
        <w:sz w:val="14"/>
        <w:szCs w:val="16"/>
        <w:lang w:val="en-US" w:eastAsia="en-US"/>
      </w:rPr>
      <w:t>e</w:t>
    </w:r>
    <w:r w:rsidRPr="00414437">
      <w:rPr>
        <w:rFonts w:ascii="Arial" w:eastAsia="Calibri" w:hAnsi="Arial" w:cs="Arial"/>
        <w:b/>
        <w:color w:val="1F497D"/>
        <w:sz w:val="14"/>
        <w:szCs w:val="16"/>
        <w:lang w:eastAsia="en-US"/>
      </w:rPr>
      <w:t>-</w:t>
    </w:r>
    <w:r w:rsidRPr="00414437">
      <w:rPr>
        <w:rFonts w:ascii="Arial" w:eastAsia="Calibri" w:hAnsi="Arial" w:cs="Arial"/>
        <w:b/>
        <w:color w:val="1F497D"/>
        <w:sz w:val="14"/>
        <w:szCs w:val="16"/>
        <w:lang w:val="en-US" w:eastAsia="en-US"/>
      </w:rPr>
      <w:t>mail</w:t>
    </w:r>
    <w:r w:rsidRPr="00414437">
      <w:rPr>
        <w:rFonts w:ascii="Arial" w:eastAsia="Calibri" w:hAnsi="Arial" w:cs="Arial"/>
        <w:b/>
        <w:sz w:val="14"/>
        <w:szCs w:val="16"/>
        <w:lang w:eastAsia="en-US"/>
      </w:rPr>
      <w:t xml:space="preserve">  </w:t>
    </w:r>
    <w:hyperlink r:id="rId1" w:history="1">
      <w:r w:rsidRPr="00414437">
        <w:rPr>
          <w:rStyle w:val="a9"/>
          <w:rFonts w:ascii="Arial" w:eastAsia="Calibri" w:hAnsi="Arial" w:cs="Arial"/>
          <w:b/>
          <w:color w:val="1F497D"/>
          <w:sz w:val="14"/>
          <w:szCs w:val="16"/>
          <w:lang w:eastAsia="en-US"/>
        </w:rPr>
        <w:t>759420@mail.ru</w:t>
      </w:r>
    </w:hyperlink>
    <w:r w:rsidRPr="00414437">
      <w:rPr>
        <w:rFonts w:ascii="Arial" w:eastAsia="Calibri" w:hAnsi="Arial" w:cs="Arial"/>
        <w:b/>
        <w:color w:val="1F497D"/>
        <w:sz w:val="14"/>
        <w:szCs w:val="16"/>
        <w:lang w:eastAsia="en-US"/>
      </w:rPr>
      <w:t>;</w:t>
    </w:r>
    <w:r w:rsidRPr="00414437">
      <w:rPr>
        <w:rFonts w:ascii="Arial" w:eastAsia="Calibri" w:hAnsi="Arial" w:cs="Arial"/>
        <w:b/>
        <w:color w:val="0D2981"/>
        <w:sz w:val="14"/>
        <w:szCs w:val="16"/>
        <w:lang w:eastAsia="en-US"/>
      </w:rPr>
      <w:t xml:space="preserve"> тел (8172)75-94-20     </w:t>
    </w:r>
    <w:r w:rsidRPr="00414437">
      <w:rPr>
        <w:rFonts w:ascii="Arial" w:eastAsia="Calibri" w:hAnsi="Arial" w:cs="Arial"/>
        <w:b/>
        <w:sz w:val="14"/>
        <w:szCs w:val="16"/>
        <w:lang w:eastAsia="en-US"/>
      </w:rPr>
      <w:t xml:space="preserve">Технический отдел: </w:t>
    </w:r>
    <w:proofErr w:type="spellStart"/>
    <w:r>
      <w:rPr>
        <w:rFonts w:ascii="Arial" w:eastAsia="Calibri" w:hAnsi="Arial" w:cs="Arial"/>
        <w:b/>
        <w:color w:val="0D2981"/>
        <w:sz w:val="14"/>
        <w:szCs w:val="16"/>
        <w:lang w:eastAsia="en-US"/>
      </w:rPr>
      <w:t>e-mail</w:t>
    </w:r>
    <w:proofErr w:type="spellEnd"/>
    <w:r>
      <w:rPr>
        <w:rFonts w:ascii="Arial" w:eastAsia="Calibri" w:hAnsi="Arial" w:cs="Arial"/>
        <w:b/>
        <w:color w:val="0D2981"/>
        <w:sz w:val="14"/>
        <w:szCs w:val="16"/>
        <w:lang w:eastAsia="en-US"/>
      </w:rPr>
      <w:t xml:space="preserve">  750-901</w:t>
    </w:r>
    <w:r w:rsidRPr="00414437">
      <w:rPr>
        <w:rFonts w:ascii="Arial" w:eastAsia="Calibri" w:hAnsi="Arial" w:cs="Arial"/>
        <w:b/>
        <w:color w:val="0D2981"/>
        <w:sz w:val="14"/>
        <w:szCs w:val="16"/>
        <w:lang w:eastAsia="en-US"/>
      </w:rPr>
      <w:t>@mail.ru; тел (8172)75-09-01</w:t>
    </w:r>
    <w:r w:rsidRPr="00414437">
      <w:rPr>
        <w:rFonts w:ascii="Arial" w:eastAsia="Calibri" w:hAnsi="Arial" w:cs="Arial"/>
        <w:b/>
        <w:color w:val="17365D"/>
        <w:sz w:val="14"/>
        <w:szCs w:val="16"/>
        <w:lang w:eastAsia="en-US"/>
      </w:rPr>
      <w:t xml:space="preserve">                    </w:t>
    </w:r>
    <w:r w:rsidRPr="00414437">
      <w:rPr>
        <w:rFonts w:ascii="Arial" w:eastAsia="Calibri" w:hAnsi="Arial" w:cs="Arial"/>
        <w:b/>
        <w:color w:val="1F497D"/>
        <w:sz w:val="14"/>
        <w:szCs w:val="16"/>
        <w:lang w:eastAsia="en-US"/>
      </w:rPr>
      <w:t xml:space="preserve">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0D9" w:rsidRPr="00CF0CEE" w:rsidRDefault="00E97A95" w:rsidP="00B875FE">
    <w:pPr>
      <w:pStyle w:val="a4"/>
      <w:framePr w:w="664" w:h="588" w:hRule="exact" w:wrap="around" w:vAnchor="text" w:hAnchor="page" w:x="10725" w:y="-43"/>
      <w:shd w:val="clear" w:color="auto" w:fill="8FAFE9"/>
      <w:jc w:val="center"/>
      <w:rPr>
        <w:rStyle w:val="a6"/>
        <w:rFonts w:ascii="Arial Black" w:hAnsi="Arial Black"/>
        <w:b/>
      </w:rPr>
    </w:pPr>
    <w:r w:rsidRPr="00CF0CEE">
      <w:rPr>
        <w:rStyle w:val="a6"/>
        <w:rFonts w:ascii="Arial Black" w:hAnsi="Arial Black"/>
        <w:b/>
      </w:rPr>
      <w:fldChar w:fldCharType="begin"/>
    </w:r>
    <w:r w:rsidR="0008049A" w:rsidRPr="00CF0CEE">
      <w:rPr>
        <w:rStyle w:val="a6"/>
        <w:rFonts w:ascii="Arial Black" w:hAnsi="Arial Black"/>
        <w:b/>
      </w:rPr>
      <w:instrText xml:space="preserve">PAGE  </w:instrText>
    </w:r>
    <w:r w:rsidRPr="00CF0CEE">
      <w:rPr>
        <w:rStyle w:val="a6"/>
        <w:rFonts w:ascii="Arial Black" w:hAnsi="Arial Black"/>
        <w:b/>
      </w:rPr>
      <w:fldChar w:fldCharType="separate"/>
    </w:r>
    <w:r w:rsidR="004C064A">
      <w:rPr>
        <w:rStyle w:val="a6"/>
        <w:rFonts w:ascii="Arial Black" w:hAnsi="Arial Black"/>
        <w:b/>
        <w:noProof/>
      </w:rPr>
      <w:t>1</w:t>
    </w:r>
    <w:r w:rsidRPr="00CF0CEE">
      <w:rPr>
        <w:rStyle w:val="a6"/>
        <w:rFonts w:ascii="Arial Black" w:hAnsi="Arial Black"/>
        <w:b/>
      </w:rPr>
      <w:fldChar w:fldCharType="end"/>
    </w:r>
  </w:p>
  <w:p w:rsidR="00BF30D9" w:rsidRDefault="00E97A95" w:rsidP="0054238A">
    <w:pPr>
      <w:pStyle w:val="a4"/>
      <w:tabs>
        <w:tab w:val="clear" w:pos="9355"/>
        <w:tab w:val="right" w:pos="10065"/>
      </w:tabs>
      <w:ind w:right="360"/>
      <w:rPr>
        <w:rFonts w:ascii="Arial" w:eastAsia="Calibri" w:hAnsi="Arial" w:cs="Arial"/>
        <w:b/>
        <w:color w:val="0D2981"/>
        <w:sz w:val="18"/>
        <w:szCs w:val="18"/>
        <w:lang w:eastAsia="en-US"/>
      </w:rPr>
    </w:pPr>
    <w:r w:rsidRPr="00E97A95">
      <w:rPr>
        <w:rFonts w:ascii="Arial" w:hAnsi="Arial"/>
        <w:b/>
        <w:noProof/>
        <w:spacing w:val="60"/>
        <w:sz w:val="20"/>
        <w:szCs w:val="20"/>
      </w:rPr>
      <w:pict>
        <v:line id="_x0000_s1025" style="position:absolute;z-index:251660288" from="-.2pt,-1.65pt" to="509pt,-1.65pt"/>
      </w:pict>
    </w:r>
    <w:r w:rsidR="0008049A" w:rsidRPr="00E52D0E">
      <w:rPr>
        <w:rFonts w:ascii="Arial" w:eastAsia="Calibri" w:hAnsi="Arial" w:cs="Arial"/>
        <w:b/>
        <w:color w:val="0D2981"/>
        <w:sz w:val="18"/>
        <w:szCs w:val="18"/>
        <w:lang w:eastAsia="en-US"/>
      </w:rPr>
      <w:t>Акционерное общество «Вологодский электроме</w:t>
    </w:r>
    <w:r w:rsidR="0008049A">
      <w:rPr>
        <w:rFonts w:ascii="Arial" w:eastAsia="Calibri" w:hAnsi="Arial" w:cs="Arial"/>
        <w:b/>
        <w:color w:val="0D2981"/>
        <w:sz w:val="18"/>
        <w:szCs w:val="18"/>
        <w:lang w:eastAsia="en-US"/>
      </w:rPr>
      <w:t>ханический завод», www.vemz.net</w:t>
    </w:r>
    <w:r w:rsidR="0008049A" w:rsidRPr="00E52D0E">
      <w:rPr>
        <w:rFonts w:ascii="Arial" w:eastAsia="Calibri" w:hAnsi="Arial" w:cs="Arial"/>
        <w:b/>
        <w:color w:val="0D2981"/>
        <w:sz w:val="18"/>
        <w:szCs w:val="18"/>
        <w:lang w:eastAsia="en-US"/>
      </w:rPr>
      <w:t xml:space="preserve"> </w:t>
    </w:r>
  </w:p>
  <w:p w:rsidR="00BF30D9" w:rsidRPr="00FC401B" w:rsidRDefault="0008049A" w:rsidP="0054238A">
    <w:pPr>
      <w:pStyle w:val="a4"/>
      <w:tabs>
        <w:tab w:val="clear" w:pos="9355"/>
        <w:tab w:val="right" w:pos="10065"/>
      </w:tabs>
      <w:ind w:right="360"/>
      <w:rPr>
        <w:rFonts w:ascii="Arial" w:eastAsia="Calibri" w:hAnsi="Arial" w:cs="Arial"/>
        <w:b/>
        <w:sz w:val="16"/>
        <w:szCs w:val="16"/>
        <w:lang w:eastAsia="en-US"/>
      </w:rPr>
    </w:pPr>
    <w:r w:rsidRPr="00FC401B">
      <w:rPr>
        <w:rFonts w:ascii="Arial" w:eastAsia="Calibri" w:hAnsi="Arial" w:cs="Arial"/>
        <w:b/>
        <w:sz w:val="16"/>
        <w:szCs w:val="16"/>
        <w:lang w:eastAsia="en-US"/>
      </w:rPr>
      <w:t>Россия, 160012, г.</w:t>
    </w:r>
    <w:r>
      <w:rPr>
        <w:rFonts w:ascii="Arial" w:eastAsia="Calibri" w:hAnsi="Arial" w:cs="Arial"/>
        <w:b/>
        <w:sz w:val="16"/>
        <w:szCs w:val="16"/>
        <w:lang w:eastAsia="en-US"/>
      </w:rPr>
      <w:t xml:space="preserve"> </w:t>
    </w:r>
    <w:r w:rsidRPr="00FC401B">
      <w:rPr>
        <w:rFonts w:ascii="Arial" w:eastAsia="Calibri" w:hAnsi="Arial" w:cs="Arial"/>
        <w:b/>
        <w:sz w:val="16"/>
        <w:szCs w:val="16"/>
        <w:lang w:eastAsia="en-US"/>
      </w:rPr>
      <w:t>Вологда</w:t>
    </w:r>
    <w:r>
      <w:rPr>
        <w:rFonts w:ascii="Arial" w:eastAsia="Calibri" w:hAnsi="Arial" w:cs="Arial"/>
        <w:b/>
        <w:sz w:val="16"/>
        <w:szCs w:val="16"/>
        <w:lang w:eastAsia="en-US"/>
      </w:rPr>
      <w:t>, Советский проспект, д.148</w:t>
    </w:r>
  </w:p>
  <w:p w:rsidR="00BF30D9" w:rsidRPr="00FC401B" w:rsidRDefault="0008049A" w:rsidP="0054238A">
    <w:pPr>
      <w:rPr>
        <w:rFonts w:ascii="Arial" w:eastAsia="Calibri" w:hAnsi="Arial" w:cs="Arial"/>
        <w:b/>
        <w:color w:val="0D2981"/>
        <w:sz w:val="14"/>
        <w:szCs w:val="14"/>
        <w:lang w:eastAsia="en-US"/>
      </w:rPr>
    </w:pPr>
    <w:r>
      <w:rPr>
        <w:rFonts w:ascii="Arial" w:eastAsia="Calibri" w:hAnsi="Arial" w:cs="Arial"/>
        <w:b/>
        <w:sz w:val="14"/>
        <w:szCs w:val="14"/>
        <w:lang w:eastAsia="en-US"/>
      </w:rPr>
      <w:t xml:space="preserve">Отдел продаж: </w:t>
    </w:r>
    <w:r>
      <w:rPr>
        <w:rFonts w:ascii="Arial" w:eastAsia="Calibri" w:hAnsi="Arial" w:cs="Arial"/>
        <w:b/>
        <w:sz w:val="14"/>
        <w:szCs w:val="14"/>
        <w:lang w:val="en-US" w:eastAsia="en-US"/>
      </w:rPr>
      <w:t>e</w:t>
    </w:r>
    <w:r w:rsidRPr="00FC401B">
      <w:rPr>
        <w:rFonts w:ascii="Arial" w:eastAsia="Calibri" w:hAnsi="Arial" w:cs="Arial"/>
        <w:b/>
        <w:sz w:val="14"/>
        <w:szCs w:val="14"/>
        <w:lang w:eastAsia="en-US"/>
      </w:rPr>
      <w:t>-</w:t>
    </w:r>
    <w:r>
      <w:rPr>
        <w:rFonts w:ascii="Arial" w:eastAsia="Calibri" w:hAnsi="Arial" w:cs="Arial"/>
        <w:b/>
        <w:sz w:val="14"/>
        <w:szCs w:val="14"/>
        <w:lang w:val="en-US" w:eastAsia="en-US"/>
      </w:rPr>
      <w:t>mail</w:t>
    </w:r>
    <w:r w:rsidRPr="00E52D0E">
      <w:rPr>
        <w:rFonts w:ascii="Arial" w:eastAsia="Calibri" w:hAnsi="Arial" w:cs="Arial"/>
        <w:b/>
        <w:sz w:val="14"/>
        <w:szCs w:val="14"/>
        <w:lang w:eastAsia="en-US"/>
      </w:rPr>
      <w:t xml:space="preserve">  </w:t>
    </w:r>
    <w:hyperlink r:id="rId1" w:history="1">
      <w:r w:rsidRPr="00814A8C">
        <w:rPr>
          <w:rStyle w:val="a9"/>
          <w:rFonts w:ascii="Arial" w:eastAsia="Calibri" w:hAnsi="Arial" w:cs="Arial"/>
          <w:b/>
          <w:color w:val="1F497D"/>
          <w:sz w:val="14"/>
          <w:szCs w:val="14"/>
          <w:lang w:eastAsia="en-US"/>
        </w:rPr>
        <w:t>759420@mail.ru</w:t>
      </w:r>
    </w:hyperlink>
    <w:r w:rsidRPr="00814A8C">
      <w:rPr>
        <w:rFonts w:ascii="Arial" w:eastAsia="Calibri" w:hAnsi="Arial" w:cs="Arial"/>
        <w:b/>
        <w:color w:val="1F497D"/>
        <w:sz w:val="14"/>
        <w:szCs w:val="14"/>
        <w:lang w:eastAsia="en-US"/>
      </w:rPr>
      <w:t>;</w:t>
    </w:r>
    <w:r w:rsidRPr="00FC401B">
      <w:rPr>
        <w:rFonts w:ascii="Arial" w:eastAsia="Calibri" w:hAnsi="Arial" w:cs="Arial"/>
        <w:b/>
        <w:color w:val="0D2981"/>
        <w:sz w:val="14"/>
        <w:szCs w:val="14"/>
        <w:lang w:eastAsia="en-US"/>
      </w:rPr>
      <w:t xml:space="preserve"> </w:t>
    </w:r>
    <w:r>
      <w:rPr>
        <w:rFonts w:ascii="Arial" w:eastAsia="Calibri" w:hAnsi="Arial" w:cs="Arial"/>
        <w:b/>
        <w:color w:val="0D2981"/>
        <w:sz w:val="14"/>
        <w:szCs w:val="14"/>
        <w:lang w:eastAsia="en-US"/>
      </w:rPr>
      <w:t>тел (8172)75-94-20</w:t>
    </w:r>
    <w:r w:rsidRPr="00E52D0E">
      <w:rPr>
        <w:rFonts w:ascii="Arial" w:eastAsia="Calibri" w:hAnsi="Arial" w:cs="Arial"/>
        <w:b/>
        <w:color w:val="0D2981"/>
        <w:sz w:val="14"/>
        <w:szCs w:val="14"/>
        <w:lang w:eastAsia="en-US"/>
      </w:rPr>
      <w:tab/>
      <w:t xml:space="preserve"> </w:t>
    </w:r>
    <w:r>
      <w:rPr>
        <w:rFonts w:ascii="Arial" w:eastAsia="Calibri" w:hAnsi="Arial" w:cs="Arial"/>
        <w:b/>
        <w:sz w:val="14"/>
        <w:szCs w:val="14"/>
        <w:lang w:eastAsia="en-US"/>
      </w:rPr>
      <w:t>Т</w:t>
    </w:r>
    <w:r w:rsidRPr="00E52D0E">
      <w:rPr>
        <w:rFonts w:ascii="Arial" w:eastAsia="Calibri" w:hAnsi="Arial" w:cs="Arial"/>
        <w:b/>
        <w:sz w:val="14"/>
        <w:szCs w:val="14"/>
        <w:lang w:eastAsia="en-US"/>
      </w:rPr>
      <w:t>ехнический отдел:</w:t>
    </w:r>
    <w:r w:rsidRPr="00F00D55">
      <w:rPr>
        <w:rFonts w:ascii="Arial" w:eastAsia="Calibri" w:hAnsi="Arial" w:cs="Arial"/>
        <w:b/>
        <w:sz w:val="14"/>
        <w:szCs w:val="14"/>
        <w:lang w:eastAsia="en-US"/>
      </w:rPr>
      <w:t xml:space="preserve"> </w:t>
    </w:r>
    <w:r>
      <w:rPr>
        <w:rFonts w:ascii="Arial" w:eastAsia="Calibri" w:hAnsi="Arial" w:cs="Arial"/>
        <w:b/>
        <w:sz w:val="14"/>
        <w:szCs w:val="14"/>
        <w:lang w:val="en-US" w:eastAsia="en-US"/>
      </w:rPr>
      <w:t>e</w:t>
    </w:r>
    <w:r w:rsidRPr="00FC401B">
      <w:rPr>
        <w:rFonts w:ascii="Arial" w:eastAsia="Calibri" w:hAnsi="Arial" w:cs="Arial"/>
        <w:b/>
        <w:sz w:val="14"/>
        <w:szCs w:val="14"/>
        <w:lang w:eastAsia="en-US"/>
      </w:rPr>
      <w:t>-</w:t>
    </w:r>
    <w:r>
      <w:rPr>
        <w:rFonts w:ascii="Arial" w:eastAsia="Calibri" w:hAnsi="Arial" w:cs="Arial"/>
        <w:b/>
        <w:sz w:val="14"/>
        <w:szCs w:val="14"/>
        <w:lang w:val="en-US" w:eastAsia="en-US"/>
      </w:rPr>
      <w:t>mail</w:t>
    </w:r>
    <w:r w:rsidRPr="00E52D0E">
      <w:rPr>
        <w:rFonts w:ascii="Arial" w:eastAsia="Calibri" w:hAnsi="Arial" w:cs="Arial"/>
        <w:b/>
        <w:sz w:val="14"/>
        <w:szCs w:val="14"/>
        <w:lang w:eastAsia="en-US"/>
      </w:rPr>
      <w:t xml:space="preserve">  </w:t>
    </w:r>
    <w:r>
      <w:rPr>
        <w:rFonts w:ascii="Arial" w:eastAsia="Calibri" w:hAnsi="Arial" w:cs="Arial"/>
        <w:b/>
        <w:color w:val="0D2981"/>
        <w:sz w:val="14"/>
        <w:szCs w:val="14"/>
        <w:lang w:eastAsia="en-US"/>
      </w:rPr>
      <w:t>750-901@mail.ru; тел (8172)75-09-01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A95" w:rsidRDefault="00E97A95" w:rsidP="00E97A95">
      <w:r>
        <w:separator/>
      </w:r>
    </w:p>
  </w:footnote>
  <w:footnote w:type="continuationSeparator" w:id="1">
    <w:p w:rsidR="00E97A95" w:rsidRDefault="00E97A95" w:rsidP="00E97A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795E"/>
    <w:multiLevelType w:val="hybridMultilevel"/>
    <w:tmpl w:val="EF3EB3CE"/>
    <w:lvl w:ilvl="0" w:tplc="A6245BC4">
      <w:start w:val="38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1207A"/>
    <w:multiLevelType w:val="multilevel"/>
    <w:tmpl w:val="5E16C7A2"/>
    <w:lvl w:ilvl="0">
      <w:start w:val="1"/>
      <w:numFmt w:val="decimal"/>
      <w:lvlText w:val="%1."/>
      <w:lvlJc w:val="left"/>
      <w:pPr>
        <w:ind w:left="684" w:hanging="68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84" w:hanging="68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03DC3018"/>
    <w:multiLevelType w:val="hybridMultilevel"/>
    <w:tmpl w:val="4620A6B2"/>
    <w:lvl w:ilvl="0" w:tplc="F280D9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7A159CC"/>
    <w:multiLevelType w:val="multilevel"/>
    <w:tmpl w:val="093E031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4">
    <w:nsid w:val="0F5145FB"/>
    <w:multiLevelType w:val="multilevel"/>
    <w:tmpl w:val="2C620D3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>
    <w:nsid w:val="1056717E"/>
    <w:multiLevelType w:val="hybridMultilevel"/>
    <w:tmpl w:val="76B8DB92"/>
    <w:lvl w:ilvl="0" w:tplc="141A8C0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BBD4ADE"/>
    <w:multiLevelType w:val="hybridMultilevel"/>
    <w:tmpl w:val="0CDA42E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974BD"/>
    <w:multiLevelType w:val="hybridMultilevel"/>
    <w:tmpl w:val="56C63A6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C376B1"/>
    <w:multiLevelType w:val="hybridMultilevel"/>
    <w:tmpl w:val="D33AE1E0"/>
    <w:lvl w:ilvl="0" w:tplc="43821DFC">
      <w:start w:val="4"/>
      <w:numFmt w:val="bullet"/>
      <w:lvlText w:val=""/>
      <w:lvlJc w:val="left"/>
      <w:pPr>
        <w:ind w:left="47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9">
    <w:nsid w:val="1F2F7D6D"/>
    <w:multiLevelType w:val="hybridMultilevel"/>
    <w:tmpl w:val="3DEACB3C"/>
    <w:lvl w:ilvl="0" w:tplc="1F24152A">
      <w:start w:val="380"/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C5AB3"/>
    <w:multiLevelType w:val="hybridMultilevel"/>
    <w:tmpl w:val="3FE0099C"/>
    <w:lvl w:ilvl="0" w:tplc="A4CA67FA">
      <w:start w:val="380"/>
      <w:numFmt w:val="bullet"/>
      <w:lvlText w:val=""/>
      <w:lvlJc w:val="left"/>
      <w:pPr>
        <w:ind w:left="480" w:hanging="360"/>
      </w:pPr>
      <w:rPr>
        <w:rFonts w:ascii="Symbol" w:eastAsia="Times New Roman" w:hAnsi="Symbol" w:cs="Aria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>
    <w:nsid w:val="24F213CC"/>
    <w:multiLevelType w:val="hybridMultilevel"/>
    <w:tmpl w:val="8E04DC60"/>
    <w:lvl w:ilvl="0" w:tplc="F762F8AC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14039E"/>
    <w:multiLevelType w:val="hybridMultilevel"/>
    <w:tmpl w:val="77384522"/>
    <w:lvl w:ilvl="0" w:tplc="D2F22C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441F4B"/>
    <w:multiLevelType w:val="hybridMultilevel"/>
    <w:tmpl w:val="66789868"/>
    <w:lvl w:ilvl="0" w:tplc="041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4">
    <w:nsid w:val="28283652"/>
    <w:multiLevelType w:val="hybridMultilevel"/>
    <w:tmpl w:val="FDA2F1E6"/>
    <w:lvl w:ilvl="0" w:tplc="A2E6E19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8D93536"/>
    <w:multiLevelType w:val="hybridMultilevel"/>
    <w:tmpl w:val="1360B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A0F53"/>
    <w:multiLevelType w:val="hybridMultilevel"/>
    <w:tmpl w:val="C2CEFA8E"/>
    <w:lvl w:ilvl="0" w:tplc="0188F774">
      <w:start w:val="38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5301B9"/>
    <w:multiLevelType w:val="hybridMultilevel"/>
    <w:tmpl w:val="A0EC2714"/>
    <w:lvl w:ilvl="0" w:tplc="E3DE4976">
      <w:start w:val="38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A55F2C"/>
    <w:multiLevelType w:val="hybridMultilevel"/>
    <w:tmpl w:val="B15EEB14"/>
    <w:lvl w:ilvl="0" w:tplc="42AC3506">
      <w:start w:val="2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B44341"/>
    <w:multiLevelType w:val="hybridMultilevel"/>
    <w:tmpl w:val="EEC245A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4C0F18"/>
    <w:multiLevelType w:val="hybridMultilevel"/>
    <w:tmpl w:val="97260F32"/>
    <w:lvl w:ilvl="0" w:tplc="B91E5A32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45115633"/>
    <w:multiLevelType w:val="multilevel"/>
    <w:tmpl w:val="B09CF79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5A05D99"/>
    <w:multiLevelType w:val="hybridMultilevel"/>
    <w:tmpl w:val="4FBA253C"/>
    <w:lvl w:ilvl="0" w:tplc="04190001">
      <w:start w:val="3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806F50"/>
    <w:multiLevelType w:val="hybridMultilevel"/>
    <w:tmpl w:val="619CF250"/>
    <w:lvl w:ilvl="0" w:tplc="F802FBDA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>
    <w:nsid w:val="533604B9"/>
    <w:multiLevelType w:val="multilevel"/>
    <w:tmpl w:val="B09CF79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43717E0"/>
    <w:multiLevelType w:val="hybridMultilevel"/>
    <w:tmpl w:val="3134203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172BC9"/>
    <w:multiLevelType w:val="hybridMultilevel"/>
    <w:tmpl w:val="6EC85D1A"/>
    <w:lvl w:ilvl="0" w:tplc="5BB6DD10">
      <w:start w:val="4"/>
      <w:numFmt w:val="bullet"/>
      <w:lvlText w:val=""/>
      <w:lvlJc w:val="left"/>
      <w:pPr>
        <w:ind w:left="39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27">
    <w:nsid w:val="5BFB76B6"/>
    <w:multiLevelType w:val="hybridMultilevel"/>
    <w:tmpl w:val="7BE815E4"/>
    <w:lvl w:ilvl="0" w:tplc="80662B1E">
      <w:start w:val="38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820936"/>
    <w:multiLevelType w:val="hybridMultilevel"/>
    <w:tmpl w:val="7BDC3E5A"/>
    <w:lvl w:ilvl="0" w:tplc="6F0A6FB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4F53D0"/>
    <w:multiLevelType w:val="hybridMultilevel"/>
    <w:tmpl w:val="9C7CD9DA"/>
    <w:lvl w:ilvl="0" w:tplc="05EA62CC">
      <w:start w:val="38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FE1A68"/>
    <w:multiLevelType w:val="multilevel"/>
    <w:tmpl w:val="B09CF79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4"/>
  </w:num>
  <w:num w:numId="2">
    <w:abstractNumId w:val="30"/>
  </w:num>
  <w:num w:numId="3">
    <w:abstractNumId w:val="21"/>
  </w:num>
  <w:num w:numId="4">
    <w:abstractNumId w:val="5"/>
  </w:num>
  <w:num w:numId="5">
    <w:abstractNumId w:val="25"/>
  </w:num>
  <w:num w:numId="6">
    <w:abstractNumId w:val="7"/>
  </w:num>
  <w:num w:numId="7">
    <w:abstractNumId w:val="19"/>
  </w:num>
  <w:num w:numId="8">
    <w:abstractNumId w:val="14"/>
  </w:num>
  <w:num w:numId="9">
    <w:abstractNumId w:val="26"/>
  </w:num>
  <w:num w:numId="10">
    <w:abstractNumId w:val="6"/>
  </w:num>
  <w:num w:numId="11">
    <w:abstractNumId w:val="18"/>
  </w:num>
  <w:num w:numId="12">
    <w:abstractNumId w:val="13"/>
  </w:num>
  <w:num w:numId="13">
    <w:abstractNumId w:val="10"/>
  </w:num>
  <w:num w:numId="14">
    <w:abstractNumId w:val="1"/>
  </w:num>
  <w:num w:numId="15">
    <w:abstractNumId w:val="23"/>
  </w:num>
  <w:num w:numId="16">
    <w:abstractNumId w:val="8"/>
  </w:num>
  <w:num w:numId="17">
    <w:abstractNumId w:val="3"/>
  </w:num>
  <w:num w:numId="18">
    <w:abstractNumId w:val="16"/>
  </w:num>
  <w:num w:numId="19">
    <w:abstractNumId w:val="29"/>
  </w:num>
  <w:num w:numId="20">
    <w:abstractNumId w:val="0"/>
  </w:num>
  <w:num w:numId="21">
    <w:abstractNumId w:val="22"/>
  </w:num>
  <w:num w:numId="22">
    <w:abstractNumId w:val="27"/>
  </w:num>
  <w:num w:numId="23">
    <w:abstractNumId w:val="9"/>
  </w:num>
  <w:num w:numId="24">
    <w:abstractNumId w:val="17"/>
  </w:num>
  <w:num w:numId="25">
    <w:abstractNumId w:val="2"/>
  </w:num>
  <w:num w:numId="26">
    <w:abstractNumId w:val="20"/>
  </w:num>
  <w:num w:numId="27">
    <w:abstractNumId w:val="15"/>
  </w:num>
  <w:num w:numId="28">
    <w:abstractNumId w:val="4"/>
  </w:num>
  <w:num w:numId="29">
    <w:abstractNumId w:val="11"/>
  </w:num>
  <w:num w:numId="30">
    <w:abstractNumId w:val="12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8049A"/>
    <w:rsid w:val="0008049A"/>
    <w:rsid w:val="004C064A"/>
    <w:rsid w:val="005405AE"/>
    <w:rsid w:val="00776478"/>
    <w:rsid w:val="008B0128"/>
    <w:rsid w:val="00980F11"/>
    <w:rsid w:val="009C1E84"/>
    <w:rsid w:val="00AC17E8"/>
    <w:rsid w:val="00E97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049A"/>
    <w:pPr>
      <w:keepNext/>
      <w:spacing w:before="240" w:after="60"/>
      <w:outlineLvl w:val="0"/>
    </w:pPr>
    <w:rPr>
      <w:rFonts w:ascii="Arial" w:hAnsi="Arial" w:cs="Arial"/>
      <w:b/>
      <w:bCs/>
      <w:color w:val="0F243E"/>
      <w:kern w:val="32"/>
      <w:sz w:val="44"/>
      <w:szCs w:val="32"/>
    </w:rPr>
  </w:style>
  <w:style w:type="paragraph" w:styleId="2">
    <w:name w:val="heading 2"/>
    <w:basedOn w:val="a"/>
    <w:next w:val="a"/>
    <w:link w:val="20"/>
    <w:qFormat/>
    <w:rsid w:val="0008049A"/>
    <w:pPr>
      <w:keepNext/>
      <w:spacing w:before="240" w:after="60"/>
      <w:outlineLvl w:val="1"/>
    </w:pPr>
    <w:rPr>
      <w:rFonts w:ascii="Arial" w:hAnsi="Arial" w:cs="Arial"/>
      <w:b/>
      <w:bCs/>
      <w:iCs/>
      <w:color w:val="1F497D"/>
      <w:sz w:val="32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049A"/>
    <w:rPr>
      <w:rFonts w:ascii="Arial" w:eastAsia="Times New Roman" w:hAnsi="Arial" w:cs="Arial"/>
      <w:b/>
      <w:bCs/>
      <w:color w:val="0F243E"/>
      <w:kern w:val="32"/>
      <w:sz w:val="4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8049A"/>
    <w:rPr>
      <w:rFonts w:ascii="Arial" w:eastAsia="Times New Roman" w:hAnsi="Arial" w:cs="Arial"/>
      <w:b/>
      <w:bCs/>
      <w:iCs/>
      <w:color w:val="1F497D"/>
      <w:sz w:val="32"/>
      <w:szCs w:val="28"/>
      <w:lang w:eastAsia="ru-RU"/>
    </w:rPr>
  </w:style>
  <w:style w:type="table" w:styleId="a3">
    <w:name w:val="Table Grid"/>
    <w:basedOn w:val="a1"/>
    <w:rsid w:val="00080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08049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804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8049A"/>
  </w:style>
  <w:style w:type="paragraph" w:styleId="a7">
    <w:name w:val="header"/>
    <w:basedOn w:val="a"/>
    <w:link w:val="a8"/>
    <w:rsid w:val="000804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804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08049A"/>
    <w:rPr>
      <w:color w:val="0000FF"/>
      <w:u w:val="single"/>
    </w:rPr>
  </w:style>
  <w:style w:type="paragraph" w:styleId="aa">
    <w:name w:val="caption"/>
    <w:basedOn w:val="a"/>
    <w:next w:val="a"/>
    <w:qFormat/>
    <w:rsid w:val="0008049A"/>
    <w:rPr>
      <w:b/>
      <w:bCs/>
      <w:sz w:val="20"/>
      <w:szCs w:val="20"/>
    </w:rPr>
  </w:style>
  <w:style w:type="paragraph" w:customStyle="1" w:styleId="11">
    <w:name w:val="Стиль1"/>
    <w:basedOn w:val="1"/>
    <w:rsid w:val="0008049A"/>
    <w:rPr>
      <w:sz w:val="50"/>
      <w:szCs w:val="48"/>
    </w:rPr>
  </w:style>
  <w:style w:type="paragraph" w:customStyle="1" w:styleId="21">
    <w:name w:val="Стиль2"/>
    <w:basedOn w:val="2"/>
    <w:rsid w:val="0008049A"/>
    <w:rPr>
      <w:i/>
      <w:sz w:val="36"/>
      <w:szCs w:val="36"/>
    </w:rPr>
  </w:style>
  <w:style w:type="paragraph" w:styleId="12">
    <w:name w:val="toc 1"/>
    <w:basedOn w:val="a"/>
    <w:next w:val="a"/>
    <w:autoRedefine/>
    <w:uiPriority w:val="39"/>
    <w:rsid w:val="0008049A"/>
    <w:pPr>
      <w:tabs>
        <w:tab w:val="right" w:leader="dot" w:pos="9770"/>
      </w:tabs>
      <w:spacing w:before="360"/>
    </w:pPr>
    <w:rPr>
      <w:rFonts w:ascii="Arial" w:hAnsi="Arial" w:cs="Arial"/>
      <w:b/>
      <w:bCs/>
      <w:caps/>
      <w:noProof/>
      <w:color w:val="17365D"/>
    </w:rPr>
  </w:style>
  <w:style w:type="paragraph" w:styleId="22">
    <w:name w:val="toc 2"/>
    <w:basedOn w:val="a"/>
    <w:next w:val="a"/>
    <w:autoRedefine/>
    <w:uiPriority w:val="39"/>
    <w:rsid w:val="0008049A"/>
    <w:pPr>
      <w:tabs>
        <w:tab w:val="right" w:leader="dot" w:pos="9770"/>
      </w:tabs>
      <w:spacing w:before="240"/>
    </w:pPr>
    <w:rPr>
      <w:rFonts w:ascii="Arial" w:hAnsi="Arial" w:cs="Arial"/>
      <w:b/>
      <w:bCs/>
      <w:noProof/>
      <w:color w:val="365F91"/>
    </w:rPr>
  </w:style>
  <w:style w:type="paragraph" w:styleId="3">
    <w:name w:val="toc 3"/>
    <w:basedOn w:val="a"/>
    <w:next w:val="a"/>
    <w:autoRedefine/>
    <w:semiHidden/>
    <w:rsid w:val="0008049A"/>
    <w:pPr>
      <w:ind w:left="240"/>
    </w:pPr>
    <w:rPr>
      <w:rFonts w:ascii="Calibri" w:hAnsi="Calibri" w:cs="Calibri"/>
      <w:sz w:val="20"/>
      <w:szCs w:val="20"/>
    </w:rPr>
  </w:style>
  <w:style w:type="paragraph" w:styleId="4">
    <w:name w:val="toc 4"/>
    <w:basedOn w:val="a"/>
    <w:next w:val="a"/>
    <w:autoRedefine/>
    <w:semiHidden/>
    <w:rsid w:val="0008049A"/>
    <w:pPr>
      <w:ind w:left="480"/>
    </w:pPr>
    <w:rPr>
      <w:rFonts w:ascii="Calibri" w:hAnsi="Calibri" w:cs="Calibri"/>
      <w:sz w:val="20"/>
      <w:szCs w:val="20"/>
    </w:rPr>
  </w:style>
  <w:style w:type="paragraph" w:styleId="5">
    <w:name w:val="toc 5"/>
    <w:basedOn w:val="a"/>
    <w:next w:val="a"/>
    <w:autoRedefine/>
    <w:semiHidden/>
    <w:rsid w:val="0008049A"/>
    <w:pPr>
      <w:ind w:left="72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semiHidden/>
    <w:rsid w:val="0008049A"/>
    <w:pPr>
      <w:ind w:left="96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semiHidden/>
    <w:rsid w:val="0008049A"/>
    <w:pPr>
      <w:ind w:left="120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semiHidden/>
    <w:rsid w:val="0008049A"/>
    <w:pPr>
      <w:ind w:left="144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semiHidden/>
    <w:rsid w:val="0008049A"/>
    <w:pPr>
      <w:ind w:left="1680"/>
    </w:pPr>
    <w:rPr>
      <w:rFonts w:ascii="Calibri" w:hAnsi="Calibri" w:cs="Calibri"/>
      <w:sz w:val="20"/>
      <w:szCs w:val="20"/>
    </w:rPr>
  </w:style>
  <w:style w:type="paragraph" w:styleId="30">
    <w:name w:val="Body Text 3"/>
    <w:basedOn w:val="a"/>
    <w:link w:val="31"/>
    <w:rsid w:val="0008049A"/>
    <w:pPr>
      <w:shd w:val="clear" w:color="auto" w:fill="FFFFFF"/>
      <w:jc w:val="both"/>
    </w:pPr>
    <w:rPr>
      <w:snapToGrid w:val="0"/>
      <w:color w:val="000000"/>
      <w:szCs w:val="20"/>
    </w:rPr>
  </w:style>
  <w:style w:type="character" w:customStyle="1" w:styleId="31">
    <w:name w:val="Основной текст 3 Знак"/>
    <w:basedOn w:val="a0"/>
    <w:link w:val="30"/>
    <w:rsid w:val="0008049A"/>
    <w:rPr>
      <w:rFonts w:ascii="Times New Roman" w:eastAsia="Times New Roman" w:hAnsi="Times New Roman" w:cs="Times New Roman"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b">
    <w:name w:val="Normal (Web)"/>
    <w:basedOn w:val="a"/>
    <w:rsid w:val="0008049A"/>
    <w:pPr>
      <w:spacing w:before="100" w:beforeAutospacing="1" w:after="100" w:afterAutospacing="1"/>
    </w:pPr>
  </w:style>
  <w:style w:type="paragraph" w:styleId="32">
    <w:name w:val="Body Text Indent 3"/>
    <w:basedOn w:val="a"/>
    <w:link w:val="33"/>
    <w:rsid w:val="0008049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0804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rsid w:val="0008049A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8049A"/>
    <w:rPr>
      <w:rFonts w:ascii="Tahoma" w:eastAsia="Times New Roman" w:hAnsi="Tahoma" w:cs="Times New Roman"/>
      <w:sz w:val="16"/>
      <w:szCs w:val="16"/>
    </w:rPr>
  </w:style>
  <w:style w:type="character" w:styleId="ae">
    <w:name w:val="FollowedHyperlink"/>
    <w:rsid w:val="0008049A"/>
    <w:rPr>
      <w:color w:val="800080"/>
      <w:u w:val="single"/>
    </w:rPr>
  </w:style>
  <w:style w:type="character" w:styleId="af">
    <w:name w:val="Emphasis"/>
    <w:qFormat/>
    <w:rsid w:val="0008049A"/>
    <w:rPr>
      <w:i/>
      <w:iCs/>
    </w:rPr>
  </w:style>
  <w:style w:type="paragraph" w:styleId="af0">
    <w:name w:val="List Paragraph"/>
    <w:basedOn w:val="a"/>
    <w:uiPriority w:val="34"/>
    <w:qFormat/>
    <w:rsid w:val="000804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804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Body Text Indent"/>
    <w:basedOn w:val="a"/>
    <w:link w:val="af2"/>
    <w:rsid w:val="0008049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080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next w:val="af4"/>
    <w:link w:val="af5"/>
    <w:qFormat/>
    <w:rsid w:val="0008049A"/>
    <w:pPr>
      <w:suppressAutoHyphens/>
      <w:jc w:val="center"/>
    </w:pPr>
    <w:rPr>
      <w:rFonts w:eastAsia="SimSun"/>
      <w:b/>
      <w:bCs/>
      <w:sz w:val="36"/>
      <w:lang w:eastAsia="ar-SA"/>
    </w:rPr>
  </w:style>
  <w:style w:type="character" w:customStyle="1" w:styleId="af5">
    <w:name w:val="Название Знак"/>
    <w:basedOn w:val="a0"/>
    <w:link w:val="af3"/>
    <w:rsid w:val="0008049A"/>
    <w:rPr>
      <w:rFonts w:ascii="Times New Roman" w:eastAsia="SimSun" w:hAnsi="Times New Roman" w:cs="Times New Roman"/>
      <w:b/>
      <w:bCs/>
      <w:sz w:val="36"/>
      <w:szCs w:val="24"/>
      <w:lang w:eastAsia="ar-SA"/>
    </w:rPr>
  </w:style>
  <w:style w:type="paragraph" w:styleId="af4">
    <w:name w:val="Subtitle"/>
    <w:basedOn w:val="a"/>
    <w:next w:val="a"/>
    <w:link w:val="af6"/>
    <w:qFormat/>
    <w:rsid w:val="0008049A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4"/>
    <w:rsid w:val="0008049A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759420@mail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75942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2922</Characters>
  <Application>Microsoft Office Word</Application>
  <DocSecurity>0</DocSecurity>
  <Lines>24</Lines>
  <Paragraphs>6</Paragraphs>
  <ScaleCrop>false</ScaleCrop>
  <Company>Microsoft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2020-06-26T07:42:00Z</dcterms:created>
  <dcterms:modified xsi:type="dcterms:W3CDTF">2020-06-26T07:42:00Z</dcterms:modified>
</cp:coreProperties>
</file>